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F9" w:rsidRDefault="00F8558F">
      <w:pPr>
        <w:kinsoku w:val="0"/>
        <w:overflowPunct w:val="0"/>
        <w:spacing w:before="63"/>
        <w:ind w:left="6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A</w:t>
      </w:r>
      <w:r w:rsidR="00B05F25">
        <w:rPr>
          <w:b/>
          <w:bCs/>
          <w:spacing w:val="-1"/>
          <w:sz w:val="22"/>
          <w:szCs w:val="22"/>
        </w:rPr>
        <w:t>US</w:t>
      </w:r>
      <w:r w:rsidR="00B05F25">
        <w:rPr>
          <w:b/>
          <w:bCs/>
          <w:spacing w:val="1"/>
          <w:sz w:val="22"/>
          <w:szCs w:val="22"/>
        </w:rPr>
        <w:t>T</w:t>
      </w:r>
      <w:r w:rsidR="00B05F25">
        <w:rPr>
          <w:b/>
          <w:bCs/>
          <w:spacing w:val="-1"/>
          <w:sz w:val="22"/>
          <w:szCs w:val="22"/>
        </w:rPr>
        <w:t>RA</w:t>
      </w:r>
      <w:r w:rsidR="00B05F25">
        <w:rPr>
          <w:b/>
          <w:bCs/>
          <w:spacing w:val="1"/>
          <w:sz w:val="22"/>
          <w:szCs w:val="22"/>
        </w:rPr>
        <w:t>L</w:t>
      </w:r>
      <w:r w:rsidR="00B05F25">
        <w:rPr>
          <w:b/>
          <w:bCs/>
          <w:sz w:val="22"/>
          <w:szCs w:val="22"/>
        </w:rPr>
        <w:t>IA</w:t>
      </w:r>
      <w:r w:rsidR="00B05F25">
        <w:rPr>
          <w:b/>
          <w:bCs/>
          <w:spacing w:val="-12"/>
          <w:sz w:val="22"/>
          <w:szCs w:val="22"/>
        </w:rPr>
        <w:t xml:space="preserve"> </w:t>
      </w:r>
      <w:r w:rsidR="00B05F25">
        <w:rPr>
          <w:b/>
          <w:bCs/>
          <w:spacing w:val="-1"/>
          <w:sz w:val="22"/>
          <w:szCs w:val="22"/>
        </w:rPr>
        <w:t>AN</w:t>
      </w:r>
      <w:r w:rsidR="00B05F25">
        <w:rPr>
          <w:b/>
          <w:bCs/>
          <w:sz w:val="22"/>
          <w:szCs w:val="22"/>
        </w:rPr>
        <w:t>D</w:t>
      </w:r>
      <w:r w:rsidR="00B05F25">
        <w:rPr>
          <w:b/>
          <w:bCs/>
          <w:spacing w:val="-11"/>
          <w:sz w:val="22"/>
          <w:szCs w:val="22"/>
        </w:rPr>
        <w:t xml:space="preserve"> </w:t>
      </w:r>
      <w:r w:rsidR="00B05F25">
        <w:rPr>
          <w:b/>
          <w:bCs/>
          <w:spacing w:val="-1"/>
          <w:sz w:val="28"/>
          <w:szCs w:val="28"/>
        </w:rPr>
        <w:t>N</w:t>
      </w:r>
      <w:r w:rsidR="00B05F25">
        <w:rPr>
          <w:b/>
          <w:bCs/>
          <w:spacing w:val="1"/>
          <w:sz w:val="22"/>
          <w:szCs w:val="22"/>
        </w:rPr>
        <w:t>E</w:t>
      </w:r>
      <w:r w:rsidR="00B05F25">
        <w:rPr>
          <w:b/>
          <w:bCs/>
          <w:sz w:val="22"/>
          <w:szCs w:val="22"/>
        </w:rPr>
        <w:t>W</w:t>
      </w:r>
      <w:r w:rsidR="00B05F25">
        <w:rPr>
          <w:b/>
          <w:bCs/>
          <w:spacing w:val="-12"/>
          <w:sz w:val="22"/>
          <w:szCs w:val="22"/>
        </w:rPr>
        <w:t xml:space="preserve"> </w:t>
      </w:r>
      <w:r w:rsidR="00B05F25">
        <w:rPr>
          <w:b/>
          <w:bCs/>
          <w:spacing w:val="-1"/>
          <w:sz w:val="28"/>
          <w:szCs w:val="28"/>
        </w:rPr>
        <w:t>Z</w:t>
      </w:r>
      <w:r w:rsidR="00B05F25">
        <w:rPr>
          <w:b/>
          <w:bCs/>
          <w:sz w:val="22"/>
          <w:szCs w:val="22"/>
        </w:rPr>
        <w:t>EALAND</w:t>
      </w:r>
      <w:r w:rsidR="00B05F25">
        <w:rPr>
          <w:b/>
          <w:bCs/>
          <w:spacing w:val="-12"/>
          <w:sz w:val="22"/>
          <w:szCs w:val="22"/>
        </w:rPr>
        <w:t xml:space="preserve"> </w:t>
      </w:r>
      <w:r w:rsidR="00B05F25">
        <w:rPr>
          <w:b/>
          <w:bCs/>
          <w:sz w:val="28"/>
          <w:szCs w:val="28"/>
        </w:rPr>
        <w:t>F</w:t>
      </w:r>
      <w:r w:rsidR="00B05F25">
        <w:rPr>
          <w:b/>
          <w:bCs/>
          <w:spacing w:val="-1"/>
          <w:sz w:val="22"/>
          <w:szCs w:val="22"/>
        </w:rPr>
        <w:t>O</w:t>
      </w:r>
      <w:r w:rsidR="00B05F25">
        <w:rPr>
          <w:b/>
          <w:bCs/>
          <w:sz w:val="22"/>
          <w:szCs w:val="22"/>
        </w:rPr>
        <w:t>OD</w:t>
      </w:r>
      <w:r w:rsidR="00B05F25">
        <w:rPr>
          <w:b/>
          <w:bCs/>
          <w:spacing w:val="-11"/>
          <w:sz w:val="22"/>
          <w:szCs w:val="22"/>
        </w:rPr>
        <w:t xml:space="preserve"> </w:t>
      </w:r>
      <w:r w:rsidR="00B05F25">
        <w:rPr>
          <w:b/>
          <w:bCs/>
          <w:spacing w:val="-1"/>
          <w:sz w:val="28"/>
          <w:szCs w:val="28"/>
        </w:rPr>
        <w:t>R</w:t>
      </w:r>
      <w:r w:rsidR="00B05F25">
        <w:rPr>
          <w:b/>
          <w:bCs/>
          <w:sz w:val="22"/>
          <w:szCs w:val="22"/>
        </w:rPr>
        <w:t>EGUL</w:t>
      </w:r>
      <w:r w:rsidR="00B05F25">
        <w:rPr>
          <w:b/>
          <w:bCs/>
          <w:spacing w:val="1"/>
          <w:sz w:val="22"/>
          <w:szCs w:val="22"/>
        </w:rPr>
        <w:t>A</w:t>
      </w:r>
      <w:r w:rsidR="00B05F25">
        <w:rPr>
          <w:b/>
          <w:bCs/>
          <w:sz w:val="22"/>
          <w:szCs w:val="22"/>
        </w:rPr>
        <w:t>TI</w:t>
      </w:r>
      <w:r w:rsidR="00B05F25">
        <w:rPr>
          <w:b/>
          <w:bCs/>
          <w:spacing w:val="-1"/>
          <w:sz w:val="22"/>
          <w:szCs w:val="22"/>
        </w:rPr>
        <w:t>O</w:t>
      </w:r>
      <w:r w:rsidR="00B05F25">
        <w:rPr>
          <w:b/>
          <w:bCs/>
          <w:sz w:val="22"/>
          <w:szCs w:val="22"/>
        </w:rPr>
        <w:t>N</w:t>
      </w:r>
      <w:r w:rsidR="00B05F25">
        <w:rPr>
          <w:b/>
          <w:bCs/>
          <w:spacing w:val="-12"/>
          <w:sz w:val="22"/>
          <w:szCs w:val="22"/>
        </w:rPr>
        <w:t xml:space="preserve"> </w:t>
      </w:r>
      <w:r w:rsidR="00B05F25">
        <w:rPr>
          <w:b/>
          <w:bCs/>
          <w:sz w:val="28"/>
          <w:szCs w:val="28"/>
        </w:rPr>
        <w:t>M</w:t>
      </w:r>
      <w:r w:rsidR="00B05F25">
        <w:rPr>
          <w:b/>
          <w:bCs/>
          <w:sz w:val="22"/>
          <w:szCs w:val="22"/>
        </w:rPr>
        <w:t>INI</w:t>
      </w:r>
      <w:r w:rsidR="00B05F25">
        <w:rPr>
          <w:b/>
          <w:bCs/>
          <w:spacing w:val="1"/>
          <w:sz w:val="22"/>
          <w:szCs w:val="22"/>
        </w:rPr>
        <w:t>S</w:t>
      </w:r>
      <w:r w:rsidR="00B05F25">
        <w:rPr>
          <w:b/>
          <w:bCs/>
          <w:sz w:val="22"/>
          <w:szCs w:val="22"/>
        </w:rPr>
        <w:t>TERIAL</w:t>
      </w:r>
      <w:r w:rsidR="00B05F25">
        <w:rPr>
          <w:b/>
          <w:bCs/>
          <w:spacing w:val="-12"/>
          <w:sz w:val="22"/>
          <w:szCs w:val="22"/>
        </w:rPr>
        <w:t xml:space="preserve"> </w:t>
      </w:r>
      <w:r w:rsidR="00B05F25">
        <w:rPr>
          <w:b/>
          <w:bCs/>
          <w:sz w:val="28"/>
          <w:szCs w:val="28"/>
        </w:rPr>
        <w:t>C</w:t>
      </w:r>
      <w:r w:rsidR="00B05F25">
        <w:rPr>
          <w:b/>
          <w:bCs/>
          <w:spacing w:val="-1"/>
          <w:sz w:val="22"/>
          <w:szCs w:val="22"/>
        </w:rPr>
        <w:t>OU</w:t>
      </w:r>
      <w:r w:rsidR="00B05F25">
        <w:rPr>
          <w:b/>
          <w:bCs/>
          <w:spacing w:val="1"/>
          <w:sz w:val="22"/>
          <w:szCs w:val="22"/>
        </w:rPr>
        <w:t>N</w:t>
      </w:r>
      <w:r w:rsidR="00B05F25">
        <w:rPr>
          <w:b/>
          <w:bCs/>
          <w:spacing w:val="-1"/>
          <w:sz w:val="22"/>
          <w:szCs w:val="22"/>
        </w:rPr>
        <w:t>CIL</w:t>
      </w:r>
    </w:p>
    <w:p w:rsidR="00B300F9" w:rsidRDefault="00B300F9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B300F9" w:rsidRDefault="00B05F25">
      <w:pPr>
        <w:kinsoku w:val="0"/>
        <w:overflowPunct w:val="0"/>
        <w:ind w:left="5"/>
        <w:jc w:val="center"/>
      </w:pPr>
      <w:r>
        <w:rPr>
          <w:b/>
          <w:bCs/>
        </w:rPr>
        <w:t>24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1"/>
          <w:sz w:val="19"/>
          <w:szCs w:val="19"/>
        </w:rPr>
        <w:t>CTOBE</w:t>
      </w:r>
      <w:r>
        <w:rPr>
          <w:b/>
          <w:bCs/>
          <w:sz w:val="19"/>
          <w:szCs w:val="19"/>
        </w:rPr>
        <w:t>R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</w:rPr>
        <w:t>2008</w:t>
      </w:r>
    </w:p>
    <w:p w:rsidR="00B300F9" w:rsidRDefault="00B300F9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B300F9" w:rsidRDefault="00B05F25">
      <w:pPr>
        <w:kinsoku w:val="0"/>
        <w:overflowPunct w:val="0"/>
        <w:ind w:left="179" w:right="173" w:firstLine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FOOD</w:t>
      </w:r>
      <w:r>
        <w:rPr>
          <w:b/>
          <w:bCs/>
          <w:spacing w:val="-2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MI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z w:val="28"/>
          <w:szCs w:val="28"/>
        </w:rPr>
        <w:t>IS</w:t>
      </w:r>
      <w:r>
        <w:rPr>
          <w:b/>
          <w:bCs/>
          <w:spacing w:val="-1"/>
          <w:sz w:val="28"/>
          <w:szCs w:val="28"/>
        </w:rPr>
        <w:t>T</w:t>
      </w:r>
      <w:r>
        <w:rPr>
          <w:b/>
          <w:bCs/>
          <w:sz w:val="28"/>
          <w:szCs w:val="28"/>
        </w:rPr>
        <w:t>ERS</w:t>
      </w:r>
      <w:r>
        <w:rPr>
          <w:b/>
          <w:bCs/>
          <w:spacing w:val="-2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REQUEST</w:t>
      </w:r>
      <w:r>
        <w:rPr>
          <w:b/>
          <w:bCs/>
          <w:spacing w:val="-2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-2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REVIEW</w:t>
      </w:r>
      <w:r>
        <w:rPr>
          <w:b/>
          <w:bCs/>
          <w:spacing w:val="-24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O</w:t>
      </w:r>
      <w:r>
        <w:rPr>
          <w:b/>
          <w:bCs/>
          <w:sz w:val="28"/>
          <w:szCs w:val="28"/>
        </w:rPr>
        <w:t>F</w:t>
      </w:r>
      <w:r>
        <w:rPr>
          <w:b/>
          <w:bCs/>
          <w:spacing w:val="-26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VAR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1"/>
          <w:sz w:val="28"/>
          <w:szCs w:val="28"/>
        </w:rPr>
        <w:t>ATIO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-2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</w:t>
      </w:r>
      <w:r>
        <w:rPr>
          <w:b/>
          <w:bCs/>
          <w:w w:val="9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STANDARD</w:t>
      </w:r>
      <w:r>
        <w:rPr>
          <w:b/>
          <w:bCs/>
          <w:spacing w:val="-2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1.5.2</w:t>
      </w:r>
      <w:r>
        <w:rPr>
          <w:b/>
          <w:bCs/>
          <w:spacing w:val="-2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b/>
          <w:bCs/>
          <w:spacing w:val="-2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FOOD</w:t>
      </w:r>
      <w:r>
        <w:rPr>
          <w:b/>
          <w:bCs/>
          <w:spacing w:val="-2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PRODUCED</w:t>
      </w:r>
      <w:r>
        <w:rPr>
          <w:b/>
          <w:bCs/>
          <w:spacing w:val="-2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USING</w:t>
      </w:r>
      <w:r>
        <w:rPr>
          <w:b/>
          <w:bCs/>
          <w:spacing w:val="-25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GEN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2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TECHNOLOGY</w:t>
      </w:r>
      <w:r>
        <w:rPr>
          <w:b/>
          <w:bCs/>
          <w:spacing w:val="-2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b/>
          <w:bCs/>
          <w:w w:val="99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T</w:t>
      </w:r>
      <w:r>
        <w:rPr>
          <w:b/>
          <w:bCs/>
          <w:sz w:val="28"/>
          <w:szCs w:val="28"/>
        </w:rPr>
        <w:t>H</w:t>
      </w:r>
      <w:r>
        <w:rPr>
          <w:b/>
          <w:bCs/>
          <w:spacing w:val="-1"/>
          <w:sz w:val="28"/>
          <w:szCs w:val="28"/>
        </w:rPr>
        <w:t>A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-2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HAS</w:t>
      </w:r>
      <w:r>
        <w:rPr>
          <w:b/>
          <w:bCs/>
          <w:spacing w:val="-26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RESULTE</w:t>
      </w:r>
      <w:r>
        <w:rPr>
          <w:b/>
          <w:bCs/>
          <w:sz w:val="28"/>
          <w:szCs w:val="28"/>
        </w:rPr>
        <w:t>D</w:t>
      </w:r>
      <w:r>
        <w:rPr>
          <w:b/>
          <w:bCs/>
          <w:spacing w:val="-24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FRO</w:t>
      </w:r>
      <w:r>
        <w:rPr>
          <w:b/>
          <w:bCs/>
          <w:sz w:val="28"/>
          <w:szCs w:val="28"/>
        </w:rPr>
        <w:t>M</w:t>
      </w:r>
      <w:r>
        <w:rPr>
          <w:b/>
          <w:bCs/>
          <w:spacing w:val="-2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APPLICATION</w:t>
      </w:r>
      <w:r>
        <w:rPr>
          <w:b/>
          <w:bCs/>
          <w:spacing w:val="-2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A1001</w:t>
      </w:r>
      <w:r>
        <w:rPr>
          <w:b/>
          <w:bCs/>
          <w:spacing w:val="-2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b/>
          <w:bCs/>
          <w:spacing w:val="-2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FOOD</w:t>
      </w:r>
      <w:r>
        <w:rPr>
          <w:b/>
          <w:bCs/>
          <w:w w:val="9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DERIVED</w:t>
      </w:r>
      <w:r>
        <w:rPr>
          <w:b/>
          <w:bCs/>
          <w:spacing w:val="-30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FRO</w:t>
      </w:r>
      <w:r>
        <w:rPr>
          <w:b/>
          <w:bCs/>
          <w:sz w:val="28"/>
          <w:szCs w:val="28"/>
        </w:rPr>
        <w:t>M</w:t>
      </w:r>
      <w:r>
        <w:rPr>
          <w:b/>
          <w:bCs/>
          <w:spacing w:val="-3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INSECT-PROTECTED</w:t>
      </w:r>
      <w:r>
        <w:rPr>
          <w:b/>
          <w:bCs/>
          <w:spacing w:val="-3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CORN</w:t>
      </w:r>
      <w:r>
        <w:rPr>
          <w:b/>
          <w:bCs/>
          <w:spacing w:val="-30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L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3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MIR162</w:t>
      </w:r>
    </w:p>
    <w:p w:rsidR="00B300F9" w:rsidRDefault="00B300F9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0F9" w:rsidRDefault="00B300F9">
      <w:pPr>
        <w:kinsoku w:val="0"/>
        <w:overflowPunct w:val="0"/>
        <w:spacing w:before="1" w:line="240" w:lineRule="exact"/>
      </w:pPr>
    </w:p>
    <w:p w:rsidR="00B300F9" w:rsidRDefault="00B05F25">
      <w:pPr>
        <w:pStyle w:val="BodyText"/>
        <w:kinsoku w:val="0"/>
        <w:overflowPunct w:val="0"/>
        <w:ind w:right="227"/>
      </w:pPr>
      <w:r>
        <w:t>The Australia and New Zealand Food Regulati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Ministerial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M</w:t>
      </w:r>
      <w:r>
        <w:t>inisterial</w:t>
      </w:r>
      <w:r>
        <w:rPr>
          <w:spacing w:val="-2"/>
        </w:rPr>
        <w:t xml:space="preserve"> </w:t>
      </w:r>
      <w:r>
        <w:t>Council) has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ustralia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2"/>
        </w:rPr>
        <w:t xml:space="preserve"> </w:t>
      </w:r>
      <w:r>
        <w:t>Zealand (</w:t>
      </w:r>
      <w:r>
        <w:rPr>
          <w:spacing w:val="-2"/>
        </w:rPr>
        <w:t>F</w:t>
      </w:r>
      <w:r>
        <w:t>SANZ) review the variation to Standard 1.5.2 – Food produced using Gene Te</w:t>
      </w:r>
      <w:r>
        <w:rPr>
          <w:spacing w:val="-1"/>
        </w:rPr>
        <w:t>c</w:t>
      </w:r>
      <w:r>
        <w:t>hnology – that has resulted from</w:t>
      </w:r>
      <w:r>
        <w:rPr>
          <w:spacing w:val="-2"/>
        </w:rPr>
        <w:t xml:space="preserve"> </w:t>
      </w:r>
      <w:r>
        <w:t>App</w:t>
      </w:r>
      <w:r>
        <w:rPr>
          <w:spacing w:val="1"/>
        </w:rPr>
        <w:t>l</w:t>
      </w:r>
      <w:r>
        <w:t xml:space="preserve">ication A1001 – Food derived </w:t>
      </w:r>
      <w:r>
        <w:rPr>
          <w:spacing w:val="-2"/>
        </w:rPr>
        <w:t>f</w:t>
      </w:r>
      <w:r>
        <w:t>rom</w:t>
      </w:r>
      <w:r>
        <w:rPr>
          <w:spacing w:val="-2"/>
        </w:rPr>
        <w:t xml:space="preserve"> </w:t>
      </w:r>
      <w:r>
        <w:t>insect-protected corn line MIR162</w:t>
      </w:r>
    </w:p>
    <w:p w:rsidR="00B300F9" w:rsidRDefault="00B300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B300F9" w:rsidRDefault="00B05F25">
      <w:pPr>
        <w:pStyle w:val="BodyText"/>
        <w:kinsoku w:val="0"/>
        <w:overflowPunct w:val="0"/>
        <w:ind w:right="255"/>
      </w:pPr>
      <w:r>
        <w:t>Application</w:t>
      </w:r>
      <w:r>
        <w:rPr>
          <w:spacing w:val="-1"/>
        </w:rPr>
        <w:t xml:space="preserve"> </w:t>
      </w:r>
      <w:r>
        <w:t>A1001</w:t>
      </w:r>
      <w:r>
        <w:rPr>
          <w:spacing w:val="-1"/>
        </w:rPr>
        <w:t xml:space="preserve"> </w:t>
      </w:r>
      <w:r>
        <w:t>seeks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m</w:t>
      </w:r>
      <w:r>
        <w:t>end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1.5.2 – Food produced using Gene Technology, to per</w:t>
      </w:r>
      <w:r>
        <w:rPr>
          <w:spacing w:val="-2"/>
        </w:rPr>
        <w:t>m</w:t>
      </w:r>
      <w:r>
        <w:t>it the sale and use of food derived from</w:t>
      </w:r>
      <w:r>
        <w:rPr>
          <w:spacing w:val="-3"/>
        </w:rPr>
        <w:t xml:space="preserve"> </w:t>
      </w:r>
      <w:r>
        <w:t>insect-protected</w:t>
      </w:r>
      <w:r>
        <w:rPr>
          <w:spacing w:val="-1"/>
        </w:rPr>
        <w:t xml:space="preserve"> </w:t>
      </w:r>
      <w:r>
        <w:t>corn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MIR162.</w:t>
      </w:r>
    </w:p>
    <w:p w:rsidR="00B300F9" w:rsidRDefault="00B300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B300F9" w:rsidRDefault="00B05F25">
      <w:pPr>
        <w:pStyle w:val="BodyText"/>
        <w:kinsoku w:val="0"/>
        <w:overflowPunct w:val="0"/>
        <w:ind w:right="531"/>
      </w:pPr>
      <w:r>
        <w:t>The Criteria/Ground/s</w:t>
      </w:r>
      <w:r>
        <w:rPr>
          <w:spacing w:val="-2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variation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Standar</w:t>
      </w:r>
      <w:r>
        <w:t>d</w:t>
      </w:r>
      <w:r>
        <w:rPr>
          <w:spacing w:val="-1"/>
        </w:rPr>
        <w:t xml:space="preserve"> 1.5.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Foo</w:t>
      </w:r>
      <w:r>
        <w:t>d</w:t>
      </w:r>
      <w:r>
        <w:rPr>
          <w:spacing w:val="-1"/>
        </w:rPr>
        <w:t xml:space="preserve"> produce</w:t>
      </w:r>
      <w:r>
        <w:t>d</w:t>
      </w:r>
      <w:r>
        <w:rPr>
          <w:spacing w:val="-1"/>
        </w:rPr>
        <w:t xml:space="preserve"> using </w:t>
      </w:r>
      <w:r>
        <w:t>Gene Technology is that:</w:t>
      </w:r>
    </w:p>
    <w:p w:rsidR="00B300F9" w:rsidRDefault="00B300F9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B300F9" w:rsidRDefault="00B05F25">
      <w:pPr>
        <w:tabs>
          <w:tab w:val="left" w:pos="478"/>
        </w:tabs>
        <w:kinsoku w:val="0"/>
        <w:overflowPunct w:val="0"/>
        <w:ind w:left="118"/>
      </w:pPr>
      <w:r>
        <w:t>-</w:t>
      </w:r>
      <w:r>
        <w:tab/>
      </w:r>
      <w:r>
        <w:rPr>
          <w:b/>
          <w:bCs/>
        </w:rPr>
        <w:t>It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does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protect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public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health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safety</w:t>
      </w:r>
    </w:p>
    <w:p w:rsidR="00B300F9" w:rsidRDefault="00B05F25">
      <w:pPr>
        <w:pStyle w:val="BodyText"/>
        <w:kinsoku w:val="0"/>
        <w:overflowPunct w:val="0"/>
        <w:spacing w:before="1" w:line="276" w:lineRule="exact"/>
        <w:ind w:right="130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confidence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construct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hu</w:t>
      </w:r>
      <w:r>
        <w:rPr>
          <w:spacing w:val="-2"/>
        </w:rPr>
        <w:t>m</w:t>
      </w:r>
      <w:r>
        <w:t>an</w:t>
      </w:r>
      <w:r>
        <w:rPr>
          <w:spacing w:val="-1"/>
        </w:rPr>
        <w:t xml:space="preserve"> </w:t>
      </w:r>
      <w:r>
        <w:t>consu</w:t>
      </w:r>
      <w:r>
        <w:rPr>
          <w:spacing w:val="-2"/>
        </w:rPr>
        <w:t>m</w:t>
      </w:r>
      <w:r>
        <w:t>ption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absence of</w:t>
      </w:r>
      <w:r>
        <w:rPr>
          <w:spacing w:val="-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ani</w:t>
      </w:r>
      <w:r>
        <w:rPr>
          <w:spacing w:val="-2"/>
        </w:rPr>
        <w:t>m</w:t>
      </w:r>
      <w:r>
        <w:t>al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e</w:t>
      </w:r>
      <w:r>
        <w:t>eding</w:t>
      </w:r>
      <w:r>
        <w:rPr>
          <w:spacing w:val="-1"/>
        </w:rPr>
        <w:t xml:space="preserve"> </w:t>
      </w:r>
      <w:r>
        <w:t>tri</w:t>
      </w:r>
      <w:r>
        <w:rPr>
          <w:spacing w:val="-2"/>
        </w:rPr>
        <w:t>a</w:t>
      </w:r>
      <w:r>
        <w:t>ls</w:t>
      </w:r>
      <w:r>
        <w:rPr>
          <w:spacing w:val="-1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easure</w:t>
      </w:r>
      <w:r>
        <w:rPr>
          <w:spacing w:val="-1"/>
        </w:rPr>
        <w:t xml:space="preserve"> </w:t>
      </w:r>
      <w:r>
        <w:t>outco</w:t>
      </w:r>
      <w:r>
        <w:rPr>
          <w:spacing w:val="-2"/>
        </w:rPr>
        <w:t>m</w:t>
      </w:r>
      <w:r>
        <w:t>es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 hu</w:t>
      </w:r>
      <w:r>
        <w:rPr>
          <w:spacing w:val="-2"/>
        </w:rPr>
        <w:t>m</w:t>
      </w:r>
      <w:r>
        <w:t>an health.</w:t>
      </w:r>
    </w:p>
    <w:p w:rsidR="00B300F9" w:rsidRDefault="00B300F9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B300F9" w:rsidRDefault="00B05F25">
      <w:pPr>
        <w:pStyle w:val="BodyText"/>
        <w:kinsoku w:val="0"/>
        <w:overflowPunct w:val="0"/>
        <w:ind w:right="256"/>
      </w:pPr>
      <w:r>
        <w:t xml:space="preserve">FSANZ has 3 </w:t>
      </w:r>
      <w:r>
        <w:rPr>
          <w:spacing w:val="-2"/>
        </w:rPr>
        <w:t>m</w:t>
      </w:r>
      <w:r>
        <w:t>onths to</w:t>
      </w:r>
      <w:r>
        <w:rPr>
          <w:spacing w:val="-2"/>
        </w:rPr>
        <w:t xml:space="preserve"> </w:t>
      </w:r>
      <w:r>
        <w:t>review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d</w:t>
      </w:r>
      <w:r>
        <w:t>raft stan</w:t>
      </w:r>
      <w:r>
        <w:rPr>
          <w:spacing w:val="-2"/>
        </w:rPr>
        <w:t>d</w:t>
      </w:r>
      <w:r>
        <w:t>ard</w:t>
      </w:r>
      <w:r>
        <w:rPr>
          <w:spacing w:val="-2"/>
        </w:rPr>
        <w:t xml:space="preserve"> </w:t>
      </w:r>
      <w:r>
        <w:t>and re-affirm, re-affirm with a</w:t>
      </w:r>
      <w:r>
        <w:rPr>
          <w:spacing w:val="-2"/>
        </w:rPr>
        <w:t>m</w:t>
      </w:r>
      <w:r>
        <w:t>end</w:t>
      </w:r>
      <w:r>
        <w:rPr>
          <w:spacing w:val="-2"/>
        </w:rPr>
        <w:t>m</w:t>
      </w:r>
      <w:r>
        <w:t>ents, or</w:t>
      </w:r>
      <w:r>
        <w:rPr>
          <w:spacing w:val="-1"/>
        </w:rPr>
        <w:t xml:space="preserve"> </w:t>
      </w:r>
      <w:r>
        <w:t>withdraw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 the draft standard.</w:t>
      </w:r>
    </w:p>
    <w:p w:rsidR="00B300F9" w:rsidRDefault="00B300F9">
      <w:pPr>
        <w:pStyle w:val="BodyText"/>
        <w:kinsoku w:val="0"/>
        <w:overflowPunct w:val="0"/>
        <w:ind w:right="256"/>
        <w:sectPr w:rsidR="00B300F9">
          <w:footerReference w:type="default" r:id="rId8"/>
          <w:pgSz w:w="11900" w:h="16840"/>
          <w:pgMar w:top="1580" w:right="1300" w:bottom="940" w:left="1300" w:header="0" w:footer="758" w:gutter="0"/>
          <w:pgNumType w:start="1"/>
          <w:cols w:space="720"/>
          <w:noEndnote/>
        </w:sectPr>
      </w:pPr>
    </w:p>
    <w:p w:rsidR="00B300F9" w:rsidRDefault="00B05F25">
      <w:pPr>
        <w:pStyle w:val="BodyText"/>
        <w:kinsoku w:val="0"/>
        <w:overflowPunct w:val="0"/>
        <w:spacing w:before="69"/>
      </w:pPr>
      <w:bookmarkStart w:id="0" w:name="_GoBack"/>
      <w:bookmarkEnd w:id="0"/>
      <w:r>
        <w:rPr>
          <w:u w:val="single"/>
        </w:rPr>
        <w:lastRenderedPageBreak/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-1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requesting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review</w:t>
      </w:r>
    </w:p>
    <w:p w:rsidR="00B300F9" w:rsidRDefault="00B300F9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B300F9" w:rsidRDefault="00B300F9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0F9" w:rsidRDefault="00B05F25">
      <w:pPr>
        <w:pStyle w:val="BodyText"/>
        <w:kinsoku w:val="0"/>
        <w:overflowPunct w:val="0"/>
        <w:spacing w:before="72" w:line="276" w:lineRule="exact"/>
        <w:ind w:right="235"/>
      </w:pPr>
      <w:r>
        <w:t xml:space="preserve">After Food Standards </w:t>
      </w:r>
      <w:r>
        <w:rPr>
          <w:spacing w:val="-2"/>
        </w:rPr>
        <w:t>A</w:t>
      </w:r>
      <w:r>
        <w:t>ustralia New</w:t>
      </w:r>
      <w:r>
        <w:rPr>
          <w:spacing w:val="-2"/>
        </w:rPr>
        <w:t xml:space="preserve"> </w:t>
      </w:r>
      <w:r>
        <w:t>Zeal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F</w:t>
      </w:r>
      <w:r>
        <w:t>SANZ)</w:t>
      </w:r>
      <w:r>
        <w:rPr>
          <w:spacing w:val="-1"/>
        </w:rPr>
        <w:t xml:space="preserve"> </w:t>
      </w:r>
      <w:r>
        <w:t>notifies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Australia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New Zealand Food Regulation Ministe</w:t>
      </w:r>
      <w:r>
        <w:rPr>
          <w:spacing w:val="-2"/>
        </w:rPr>
        <w:t>r</w:t>
      </w:r>
      <w:r>
        <w:t>ial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Council)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r</w:t>
      </w:r>
      <w:r>
        <w:t>aft standard or variation the Council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jurisdiction</w:t>
      </w:r>
      <w:r>
        <w:rPr>
          <w:spacing w:val="-1"/>
        </w:rPr>
        <w:t xml:space="preserve"> </w:t>
      </w:r>
      <w:r>
        <w:t>believes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Criteria/Ground/</w:t>
      </w:r>
      <w:r>
        <w:rPr>
          <w:spacing w:val="-2"/>
        </w:rPr>
        <w:t>s</w:t>
      </w:r>
      <w:r>
        <w:rPr>
          <w:position w:val="11"/>
          <w:sz w:val="16"/>
          <w:szCs w:val="16"/>
        </w:rPr>
        <w:t>1</w:t>
      </w:r>
      <w:r>
        <w:rPr>
          <w:spacing w:val="19"/>
          <w:position w:val="11"/>
          <w:sz w:val="16"/>
          <w:szCs w:val="16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Ag</w:t>
      </w:r>
      <w:r>
        <w:rPr>
          <w:spacing w:val="-1"/>
        </w:rPr>
        <w:t>r</w:t>
      </w:r>
      <w:r>
        <w:t>ee</w:t>
      </w:r>
      <w:r>
        <w:rPr>
          <w:spacing w:val="-2"/>
        </w:rPr>
        <w:t>m</w:t>
      </w:r>
      <w:r>
        <w:t>ent 2000 (as amended in 2002) (the Agree</w:t>
      </w:r>
      <w:r>
        <w:rPr>
          <w:spacing w:val="-2"/>
        </w:rPr>
        <w:t>m</w:t>
      </w:r>
      <w:r>
        <w:t>ent) or the Agree</w:t>
      </w:r>
      <w:r>
        <w:rPr>
          <w:spacing w:val="-2"/>
        </w:rPr>
        <w:t>m</w:t>
      </w:r>
      <w:r>
        <w:t>ent between the Gov</w:t>
      </w:r>
      <w:r>
        <w:rPr>
          <w:spacing w:val="-1"/>
        </w:rPr>
        <w:t>e</w:t>
      </w:r>
      <w:r>
        <w:t>rn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Australia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Governmen</w:t>
      </w:r>
      <w:r>
        <w:t>t</w:t>
      </w:r>
      <w:r>
        <w:rPr>
          <w:spacing w:val="-1"/>
        </w:rPr>
        <w:t xml:space="preserve"> of </w:t>
      </w:r>
      <w:r>
        <w:t>New Zealand concerning a Joint Food Standards S</w:t>
      </w:r>
      <w:r>
        <w:rPr>
          <w:spacing w:val="-1"/>
        </w:rPr>
        <w:t>y</w:t>
      </w:r>
      <w:r>
        <w:t>stem</w:t>
      </w:r>
      <w:r>
        <w:rPr>
          <w:spacing w:val="-2"/>
        </w:rPr>
        <w:t xml:space="preserve"> </w:t>
      </w:r>
      <w:r>
        <w:t>(the Treat</w:t>
      </w:r>
      <w:r>
        <w:rPr>
          <w:spacing w:val="-2"/>
        </w:rPr>
        <w:t>y</w:t>
      </w:r>
      <w:r>
        <w:t>) a</w:t>
      </w:r>
      <w:r>
        <w:rPr>
          <w:spacing w:val="-2"/>
        </w:rPr>
        <w:t>p</w:t>
      </w:r>
      <w:r>
        <w:t>plies.</w:t>
      </w:r>
      <w:r>
        <w:rPr>
          <w:spacing w:val="60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riteria / Ground/s set out in t</w:t>
      </w:r>
      <w:r>
        <w:rPr>
          <w:spacing w:val="-2"/>
        </w:rPr>
        <w:t>h</w:t>
      </w:r>
      <w:r>
        <w:t>e Agree</w:t>
      </w:r>
      <w:r>
        <w:rPr>
          <w:spacing w:val="-2"/>
        </w:rPr>
        <w:t>m</w:t>
      </w:r>
      <w:r>
        <w:t>ent and in the Treaty are:</w:t>
      </w:r>
    </w:p>
    <w:p w:rsidR="00B300F9" w:rsidRDefault="00B05F25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  <w:spacing w:line="273" w:lineRule="exact"/>
        <w:ind w:left="598" w:hanging="480"/>
      </w:pPr>
      <w:r>
        <w:t>it is n</w:t>
      </w:r>
      <w:r>
        <w:rPr>
          <w:spacing w:val="-2"/>
        </w:rPr>
        <w:t>o</w:t>
      </w:r>
      <w:r>
        <w:t>t con</w:t>
      </w:r>
      <w:r>
        <w:rPr>
          <w:spacing w:val="-1"/>
        </w:rPr>
        <w:t>s</w:t>
      </w:r>
      <w:r>
        <w:t>iste</w:t>
      </w:r>
      <w:r>
        <w:rPr>
          <w:spacing w:val="-2"/>
        </w:rPr>
        <w:t>n</w:t>
      </w:r>
      <w:r>
        <w:t xml:space="preserve">t with </w:t>
      </w:r>
      <w:r>
        <w:rPr>
          <w:spacing w:val="-1"/>
        </w:rPr>
        <w:t>e</w:t>
      </w:r>
      <w:r>
        <w:t>xisting p</w:t>
      </w:r>
      <w:r>
        <w:rPr>
          <w:spacing w:val="-2"/>
        </w:rPr>
        <w:t>o</w:t>
      </w:r>
      <w:r>
        <w:t>l</w:t>
      </w:r>
      <w:r>
        <w:rPr>
          <w:spacing w:val="-1"/>
        </w:rPr>
        <w:t>i</w:t>
      </w:r>
      <w:r>
        <w:t>cy</w:t>
      </w:r>
      <w:r>
        <w:rPr>
          <w:spacing w:val="-1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M</w:t>
      </w:r>
      <w:r>
        <w:t>iniste</w:t>
      </w:r>
      <w:r>
        <w:rPr>
          <w:spacing w:val="-1"/>
        </w:rPr>
        <w:t>r</w:t>
      </w:r>
      <w:r>
        <w:t>ial C</w:t>
      </w:r>
      <w:r>
        <w:rPr>
          <w:spacing w:val="-2"/>
        </w:rPr>
        <w:t>o</w:t>
      </w:r>
      <w:r>
        <w:t>uncil;</w:t>
      </w:r>
    </w:p>
    <w:p w:rsidR="00B300F9" w:rsidRDefault="00B05F25">
      <w:pPr>
        <w:pStyle w:val="BodyText"/>
        <w:numPr>
          <w:ilvl w:val="0"/>
          <w:numId w:val="1"/>
        </w:numPr>
        <w:tabs>
          <w:tab w:val="left" w:pos="599"/>
        </w:tabs>
        <w:kinsoku w:val="0"/>
        <w:overflowPunct w:val="0"/>
        <w:ind w:left="599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s</w:t>
      </w:r>
      <w:r>
        <w:t>iste</w:t>
      </w:r>
      <w:r>
        <w:rPr>
          <w:spacing w:val="-2"/>
        </w:rPr>
        <w:t>n</w:t>
      </w:r>
      <w:r>
        <w:t>t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legi</w:t>
      </w:r>
      <w:r>
        <w:rPr>
          <w:spacing w:val="-1"/>
        </w:rPr>
        <w:t>s</w:t>
      </w:r>
      <w:r>
        <w:t>lation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>b</w:t>
      </w:r>
      <w:r>
        <w:t>lish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FSANZ;</w:t>
      </w:r>
    </w:p>
    <w:p w:rsidR="00B300F9" w:rsidRDefault="00B05F25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  <w:ind w:left="598"/>
      </w:pPr>
      <w:r>
        <w:t>it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safety;</w:t>
      </w:r>
    </w:p>
    <w:p w:rsidR="00B300F9" w:rsidRDefault="00B05F25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  <w:ind w:left="598" w:right="829" w:hanging="480"/>
      </w:pPr>
      <w:r>
        <w:t>it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m</w:t>
      </w:r>
      <w:r>
        <w:t>ote</w:t>
      </w:r>
      <w:r>
        <w:rPr>
          <w:spacing w:val="-1"/>
        </w:rPr>
        <w:t xml:space="preserve"> </w:t>
      </w:r>
      <w:r>
        <w:t>consistency</w:t>
      </w:r>
      <w:r>
        <w:rPr>
          <w:spacing w:val="-1"/>
        </w:rPr>
        <w:t xml:space="preserve"> </w:t>
      </w:r>
      <w:r>
        <w:t>bet</w:t>
      </w:r>
      <w:r>
        <w:rPr>
          <w:spacing w:val="-2"/>
        </w:rPr>
        <w:t>w</w:t>
      </w:r>
      <w:r>
        <w:t>een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>m</w:t>
      </w:r>
      <w:r>
        <w:t>estic and international food standards 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varia</w:t>
      </w:r>
      <w:r>
        <w:rPr>
          <w:spacing w:val="-2"/>
        </w:rPr>
        <w:t>n</w:t>
      </w:r>
      <w:r>
        <w:t>ce;</w:t>
      </w:r>
    </w:p>
    <w:p w:rsidR="00B300F9" w:rsidRDefault="00B05F25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  <w:ind w:left="598"/>
      </w:pPr>
      <w:r>
        <w:t>it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d</w:t>
      </w:r>
      <w:r>
        <w:t>e</w:t>
      </w:r>
      <w:r>
        <w:rPr>
          <w:spacing w:val="-2"/>
        </w:rPr>
        <w:t>q</w:t>
      </w:r>
      <w:r>
        <w:t>uate</w:t>
      </w:r>
      <w:r>
        <w:rPr>
          <w:spacing w:val="-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infor</w:t>
      </w:r>
      <w:r>
        <w:rPr>
          <w:spacing w:val="-2"/>
        </w:rPr>
        <w:t>m</w:t>
      </w:r>
      <w:r>
        <w:t>ed</w:t>
      </w:r>
      <w:r>
        <w:rPr>
          <w:spacing w:val="-1"/>
        </w:rPr>
        <w:t xml:space="preserve"> </w:t>
      </w:r>
      <w:r>
        <w:t>choice;</w:t>
      </w:r>
    </w:p>
    <w:p w:rsidR="00B300F9" w:rsidRDefault="00B05F25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  <w:ind w:left="598"/>
      </w:pPr>
      <w:r>
        <w:t xml:space="preserve">it is </w:t>
      </w:r>
      <w:r>
        <w:rPr>
          <w:spacing w:val="-2"/>
        </w:rPr>
        <w:t>d</w:t>
      </w:r>
      <w:r>
        <w:t>i</w:t>
      </w:r>
      <w:r>
        <w:rPr>
          <w:spacing w:val="-1"/>
        </w:rPr>
        <w:t>ff</w:t>
      </w:r>
      <w:r>
        <w:t>icult to en</w:t>
      </w:r>
      <w:r>
        <w:rPr>
          <w:spacing w:val="-1"/>
        </w:rPr>
        <w:t>f</w:t>
      </w:r>
      <w:r>
        <w:t xml:space="preserve">orce </w:t>
      </w:r>
      <w:r>
        <w:rPr>
          <w:spacing w:val="-2"/>
        </w:rPr>
        <w:t>o</w:t>
      </w:r>
      <w:r>
        <w:t>r co</w:t>
      </w:r>
      <w:r>
        <w:rPr>
          <w:spacing w:val="-2"/>
        </w:rPr>
        <w:t>m</w:t>
      </w:r>
      <w:r>
        <w:t>ply with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ter</w:t>
      </w:r>
      <w:r>
        <w:rPr>
          <w:spacing w:val="-2"/>
        </w:rPr>
        <w:t>m</w:t>
      </w:r>
      <w:r>
        <w:t>s;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or</w:t>
      </w:r>
    </w:p>
    <w:p w:rsidR="00B300F9" w:rsidRDefault="00B05F25">
      <w:pPr>
        <w:pStyle w:val="BodyText"/>
        <w:numPr>
          <w:ilvl w:val="0"/>
          <w:numId w:val="1"/>
        </w:numPr>
        <w:tabs>
          <w:tab w:val="left" w:pos="592"/>
        </w:tabs>
        <w:kinsoku w:val="0"/>
        <w:overflowPunct w:val="0"/>
        <w:ind w:left="592" w:hanging="474"/>
      </w:pPr>
      <w:r>
        <w:t>it places an unreas</w:t>
      </w:r>
      <w:r>
        <w:rPr>
          <w:spacing w:val="-2"/>
        </w:rPr>
        <w:t>o</w:t>
      </w:r>
      <w:r>
        <w:t>nable co</w:t>
      </w:r>
      <w:r>
        <w:rPr>
          <w:spacing w:val="-1"/>
        </w:rPr>
        <w:t>s</w:t>
      </w:r>
      <w:r>
        <w:t>t burden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consu</w:t>
      </w:r>
      <w:r>
        <w:rPr>
          <w:spacing w:val="-2"/>
        </w:rPr>
        <w:t>m</w:t>
      </w:r>
      <w:r>
        <w:t>ers.</w:t>
      </w:r>
    </w:p>
    <w:p w:rsidR="00B300F9" w:rsidRDefault="00B300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B300F9" w:rsidRDefault="00B05F25">
      <w:pPr>
        <w:pStyle w:val="BodyText"/>
        <w:kinsoku w:val="0"/>
        <w:overflowPunct w:val="0"/>
        <w:ind w:right="253"/>
      </w:pPr>
      <w:r>
        <w:t>In exercising this power the</w:t>
      </w:r>
      <w:r>
        <w:rPr>
          <w:spacing w:val="-1"/>
        </w:rPr>
        <w:t xml:space="preserve"> </w:t>
      </w:r>
      <w:r>
        <w:t xml:space="preserve">Council </w:t>
      </w:r>
      <w:r>
        <w:rPr>
          <w:spacing w:val="-2"/>
        </w:rPr>
        <w:t>m</w:t>
      </w:r>
      <w:r>
        <w:t>ust co</w:t>
      </w:r>
      <w:r>
        <w:rPr>
          <w:spacing w:val="-2"/>
        </w:rPr>
        <w:t>m</w:t>
      </w:r>
      <w:r>
        <w:t>p</w:t>
      </w:r>
      <w:r>
        <w:rPr>
          <w:spacing w:val="1"/>
        </w:rPr>
        <w:t>l</w:t>
      </w:r>
      <w:r>
        <w:t>y with the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gree</w:t>
      </w:r>
      <w:r>
        <w:rPr>
          <w:spacing w:val="-2"/>
        </w:rPr>
        <w:t>m</w:t>
      </w:r>
      <w:r>
        <w:t>ent and the Treaty. Under the Agree</w:t>
      </w:r>
      <w:r>
        <w:rPr>
          <w:spacing w:val="-2"/>
        </w:rPr>
        <w:t>m</w:t>
      </w:r>
      <w:r>
        <w:t>ent the Cou</w:t>
      </w:r>
      <w:r>
        <w:rPr>
          <w:spacing w:val="-2"/>
        </w:rPr>
        <w:t>n</w:t>
      </w:r>
      <w:r>
        <w:t>cil will req</w:t>
      </w:r>
      <w:r>
        <w:rPr>
          <w:spacing w:val="-2"/>
        </w:rPr>
        <w:t>u</w:t>
      </w:r>
      <w:r>
        <w:t>est a review if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jurisdiction</w:t>
      </w:r>
      <w:r>
        <w:rPr>
          <w:spacing w:val="-1"/>
        </w:rPr>
        <w:t xml:space="preserve"> </w:t>
      </w:r>
      <w:r>
        <w:t>considers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ore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applies.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also,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in the process, request a review if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Zealand</w:t>
      </w:r>
      <w:r>
        <w:rPr>
          <w:spacing w:val="-1"/>
        </w:rPr>
        <w:t xml:space="preserve"> </w:t>
      </w:r>
      <w:r>
        <w:t>notifies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</w:t>
      </w:r>
      <w:r>
        <w:rPr>
          <w:spacing w:val="1"/>
        </w:rPr>
        <w:t>a</w:t>
      </w:r>
      <w:r>
        <w:t>rd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inappropriate</w:t>
      </w:r>
      <w:r>
        <w:rPr>
          <w:spacing w:val="-1"/>
        </w:rPr>
        <w:t xml:space="preserve"> </w:t>
      </w:r>
      <w:r>
        <w:t>for New Zealand (Annex C(2) of the Treaty).</w:t>
      </w:r>
    </w:p>
    <w:p w:rsidR="00B300F9" w:rsidRDefault="00B300F9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B300F9" w:rsidRDefault="00B05F25" w:rsidP="00F8558F">
      <w:pPr>
        <w:pStyle w:val="BodyText"/>
        <w:kinsoku w:val="0"/>
        <w:overflowPunct w:val="0"/>
        <w:spacing w:after="3360" w:line="276" w:lineRule="exact"/>
        <w:ind w:right="259"/>
      </w:pPr>
      <w:r>
        <w:t>If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undertaken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receives notice from</w:t>
      </w:r>
      <w:r>
        <w:rPr>
          <w:spacing w:val="-4"/>
        </w:rPr>
        <w:t xml:space="preserve"> </w:t>
      </w:r>
      <w:r>
        <w:t>FSANZ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draft standard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variation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reaffir</w:t>
      </w:r>
      <w:r>
        <w:rPr>
          <w:spacing w:val="-2"/>
        </w:rPr>
        <w:t>m</w:t>
      </w:r>
      <w:r>
        <w:t>ed</w:t>
      </w:r>
      <w:r>
        <w:rPr>
          <w:spacing w:val="-1"/>
        </w:rPr>
        <w:t xml:space="preserve"> </w:t>
      </w:r>
      <w:r>
        <w:t>(either</w:t>
      </w:r>
      <w:r>
        <w:rPr>
          <w:spacing w:val="-1"/>
        </w:rPr>
        <w:t xml:space="preserve"> </w:t>
      </w:r>
      <w:r>
        <w:t>entirely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s</w:t>
      </w:r>
      <w:r>
        <w:t>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amend</w:t>
      </w:r>
      <w:r>
        <w:rPr>
          <w:spacing w:val="-2"/>
        </w:rPr>
        <w:t>m</w:t>
      </w:r>
      <w:r>
        <w:t>ents)</w:t>
      </w:r>
      <w:r>
        <w:rPr>
          <w:spacing w:val="-1"/>
        </w:rPr>
        <w:t xml:space="preserve"> </w:t>
      </w:r>
      <w:r>
        <w:t>the Council</w:t>
      </w:r>
      <w:r>
        <w:rPr>
          <w:spacing w:val="-2"/>
        </w:rPr>
        <w:t xml:space="preserve"> m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second</w:t>
      </w:r>
      <w:r>
        <w:rPr>
          <w:position w:val="11"/>
          <w:sz w:val="16"/>
          <w:szCs w:val="16"/>
        </w:rPr>
        <w:t>1</w:t>
      </w:r>
      <w:r>
        <w:rPr>
          <w:spacing w:val="20"/>
          <w:position w:val="11"/>
          <w:sz w:val="16"/>
          <w:szCs w:val="16"/>
        </w:rPr>
        <w:t xml:space="preserve"> </w:t>
      </w:r>
      <w:r>
        <w:t xml:space="preserve">review.  In exercising this power the Council </w:t>
      </w:r>
      <w:r>
        <w:rPr>
          <w:spacing w:val="-2"/>
        </w:rPr>
        <w:t>m</w:t>
      </w:r>
      <w:r>
        <w:t>ust comply with the Agree</w:t>
      </w:r>
      <w:r>
        <w:rPr>
          <w:spacing w:val="-2"/>
        </w:rPr>
        <w:t>m</w:t>
      </w:r>
      <w:r>
        <w:t>ent. Under the Agree</w:t>
      </w:r>
      <w:r>
        <w:rPr>
          <w:spacing w:val="-2"/>
        </w:rPr>
        <w:t>m</w:t>
      </w:r>
      <w:r>
        <w:t>ent t</w:t>
      </w:r>
      <w:r>
        <w:rPr>
          <w:spacing w:val="-2"/>
        </w:rPr>
        <w:t>h</w:t>
      </w:r>
      <w:r>
        <w:t xml:space="preserve">e Ministerial Council will request FSANZ to </w:t>
      </w:r>
      <w:r>
        <w:rPr>
          <w:spacing w:val="-1"/>
        </w:rPr>
        <w:t>revie</w:t>
      </w:r>
      <w:r>
        <w:t>w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draf</w:t>
      </w:r>
      <w:r>
        <w:t>t</w:t>
      </w:r>
      <w:r>
        <w:rPr>
          <w:spacing w:val="-1"/>
        </w:rPr>
        <w:t xml:space="preserve"> standar</w:t>
      </w:r>
      <w:r>
        <w:t>d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variatio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secon</w:t>
      </w:r>
      <w:r>
        <w:t>d</w:t>
      </w:r>
      <w:r>
        <w:rPr>
          <w:spacing w:val="-1"/>
        </w:rPr>
        <w:t xml:space="preserve"> ti</w:t>
      </w:r>
      <w:r>
        <w:rPr>
          <w:spacing w:val="-3"/>
        </w:rPr>
        <w:t>m</w:t>
      </w:r>
      <w:r>
        <w:t xml:space="preserve">e if it is agreed, by a </w:t>
      </w:r>
      <w:r>
        <w:rPr>
          <w:spacing w:val="-2"/>
        </w:rPr>
        <w:t>m</w:t>
      </w:r>
      <w:r>
        <w:t xml:space="preserve">ajority vote, that one or </w:t>
      </w:r>
      <w:r>
        <w:rPr>
          <w:spacing w:val="-2"/>
        </w:rPr>
        <w:t>m</w:t>
      </w:r>
      <w:r>
        <w:t xml:space="preserve">ore of </w:t>
      </w:r>
      <w:r>
        <w:rPr>
          <w:spacing w:val="1"/>
        </w:rPr>
        <w:t>t</w:t>
      </w:r>
      <w:r>
        <w:t>he Criteria applies.</w:t>
      </w:r>
    </w:p>
    <w:p w:rsidR="00B300F9" w:rsidRDefault="00B05F25">
      <w:pPr>
        <w:kinsoku w:val="0"/>
        <w:overflowPunct w:val="0"/>
        <w:spacing w:before="83"/>
        <w:ind w:left="118" w:right="106"/>
        <w:rPr>
          <w:sz w:val="20"/>
          <w:szCs w:val="20"/>
        </w:rPr>
      </w:pPr>
      <w:r>
        <w:rPr>
          <w:position w:val="9"/>
          <w:sz w:val="13"/>
          <w:szCs w:val="13"/>
        </w:rPr>
        <w:t>1</w:t>
      </w:r>
      <w:r>
        <w:rPr>
          <w:spacing w:val="17"/>
          <w:position w:val="9"/>
          <w:sz w:val="13"/>
          <w:szCs w:val="13"/>
        </w:rPr>
        <w:t xml:space="preserve"> 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-2"/>
          <w:sz w:val="20"/>
          <w:szCs w:val="20"/>
        </w:rPr>
        <w:t>a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 xml:space="preserve">t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 xml:space="preserve">f </w:t>
      </w:r>
      <w:r>
        <w:rPr>
          <w:spacing w:val="-1"/>
          <w:sz w:val="20"/>
          <w:szCs w:val="20"/>
        </w:rPr>
        <w:t>th</w:t>
      </w:r>
      <w:r>
        <w:rPr>
          <w:sz w:val="20"/>
          <w:szCs w:val="20"/>
        </w:rPr>
        <w:t xml:space="preserve">e </w:t>
      </w:r>
      <w:r>
        <w:rPr>
          <w:spacing w:val="-1"/>
          <w:sz w:val="20"/>
          <w:szCs w:val="20"/>
        </w:rPr>
        <w:t>pr</w:t>
      </w:r>
      <w:r>
        <w:rPr>
          <w:sz w:val="20"/>
          <w:szCs w:val="20"/>
        </w:rPr>
        <w:t>o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ol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wil</w:t>
      </w:r>
      <w:r>
        <w:rPr>
          <w:sz w:val="20"/>
          <w:szCs w:val="20"/>
        </w:rPr>
        <w:t>l h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ve</w:t>
      </w:r>
      <w:r>
        <w:rPr>
          <w:spacing w:val="-1"/>
          <w:sz w:val="20"/>
          <w:szCs w:val="20"/>
        </w:rPr>
        <w:t xml:space="preserve"> t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1"/>
          <w:sz w:val="20"/>
          <w:szCs w:val="20"/>
        </w:rPr>
        <w:t xml:space="preserve"> u</w:t>
      </w:r>
      <w:r>
        <w:rPr>
          <w:sz w:val="20"/>
          <w:szCs w:val="20"/>
        </w:rPr>
        <w:t>p</w:t>
      </w:r>
      <w:r>
        <w:rPr>
          <w:spacing w:val="-1"/>
          <w:sz w:val="20"/>
          <w:szCs w:val="20"/>
        </w:rPr>
        <w:t>date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 xml:space="preserve">e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he</w:t>
      </w:r>
      <w:r>
        <w:rPr>
          <w:spacing w:val="-1"/>
          <w:sz w:val="20"/>
          <w:szCs w:val="20"/>
        </w:rPr>
        <w:t xml:space="preserve"> ‘Agree</w:t>
      </w:r>
      <w:r>
        <w:rPr>
          <w:spacing w:val="-3"/>
          <w:sz w:val="20"/>
          <w:szCs w:val="20"/>
        </w:rPr>
        <w:t>m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nt b</w:t>
      </w:r>
      <w:r>
        <w:rPr>
          <w:spacing w:val="-1"/>
          <w:sz w:val="20"/>
          <w:szCs w:val="20"/>
        </w:rPr>
        <w:t>etwee</w:t>
      </w:r>
      <w:r>
        <w:rPr>
          <w:sz w:val="20"/>
          <w:szCs w:val="20"/>
        </w:rPr>
        <w:t xml:space="preserve">n 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he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G</w:t>
      </w:r>
      <w:r>
        <w:rPr>
          <w:sz w:val="20"/>
          <w:szCs w:val="20"/>
        </w:rPr>
        <w:t>ov</w:t>
      </w:r>
      <w:r>
        <w:rPr>
          <w:spacing w:val="-2"/>
          <w:sz w:val="20"/>
          <w:szCs w:val="20"/>
        </w:rPr>
        <w:t>e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n</w:t>
      </w:r>
      <w:r>
        <w:rPr>
          <w:spacing w:val="-3"/>
          <w:sz w:val="20"/>
          <w:szCs w:val="20"/>
        </w:rPr>
        <w:t>m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nt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A</w:t>
      </w:r>
      <w:r>
        <w:rPr>
          <w:sz w:val="20"/>
          <w:szCs w:val="20"/>
        </w:rPr>
        <w:t>u</w:t>
      </w:r>
      <w:r>
        <w:rPr>
          <w:spacing w:val="-1"/>
          <w:sz w:val="20"/>
          <w:szCs w:val="20"/>
        </w:rPr>
        <w:t>s</w:t>
      </w:r>
      <w:r>
        <w:rPr>
          <w:spacing w:val="-2"/>
          <w:sz w:val="20"/>
          <w:szCs w:val="20"/>
        </w:rPr>
        <w:t>t</w:t>
      </w:r>
      <w:r>
        <w:rPr>
          <w:spacing w:val="-1"/>
          <w:sz w:val="20"/>
          <w:szCs w:val="20"/>
        </w:rPr>
        <w:t>rali</w:t>
      </w:r>
      <w:r>
        <w:rPr>
          <w:sz w:val="20"/>
          <w:szCs w:val="20"/>
        </w:rPr>
        <w:t xml:space="preserve">a </w:t>
      </w:r>
      <w:r>
        <w:rPr>
          <w:spacing w:val="-1"/>
          <w:sz w:val="20"/>
          <w:szCs w:val="20"/>
        </w:rPr>
        <w:t>and th</w:t>
      </w:r>
      <w:r>
        <w:rPr>
          <w:sz w:val="20"/>
          <w:szCs w:val="20"/>
        </w:rPr>
        <w:t xml:space="preserve">e </w:t>
      </w:r>
      <w:r>
        <w:rPr>
          <w:spacing w:val="-1"/>
          <w:sz w:val="20"/>
          <w:szCs w:val="20"/>
        </w:rPr>
        <w:t>Govern</w:t>
      </w:r>
      <w:r>
        <w:rPr>
          <w:spacing w:val="-3"/>
          <w:sz w:val="20"/>
          <w:szCs w:val="20"/>
        </w:rPr>
        <w:t>m</w:t>
      </w:r>
      <w:r>
        <w:rPr>
          <w:spacing w:val="1"/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 xml:space="preserve">t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 xml:space="preserve"> N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 xml:space="preserve">w </w:t>
      </w:r>
      <w:r>
        <w:rPr>
          <w:spacing w:val="-1"/>
          <w:sz w:val="20"/>
          <w:szCs w:val="20"/>
        </w:rPr>
        <w:t>Zea</w:t>
      </w:r>
      <w:r>
        <w:rPr>
          <w:spacing w:val="-2"/>
          <w:sz w:val="20"/>
          <w:szCs w:val="20"/>
        </w:rPr>
        <w:t>l</w:t>
      </w:r>
      <w:r>
        <w:rPr>
          <w:spacing w:val="-1"/>
          <w:sz w:val="20"/>
          <w:szCs w:val="20"/>
        </w:rPr>
        <w:t>an</w:t>
      </w:r>
      <w:r>
        <w:rPr>
          <w:sz w:val="20"/>
          <w:szCs w:val="20"/>
        </w:rPr>
        <w:t xml:space="preserve">d </w:t>
      </w:r>
      <w:r>
        <w:rPr>
          <w:spacing w:val="-1"/>
          <w:sz w:val="20"/>
          <w:szCs w:val="20"/>
        </w:rPr>
        <w:t>Establi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y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1"/>
          <w:sz w:val="20"/>
          <w:szCs w:val="20"/>
        </w:rPr>
        <w:t xml:space="preserve"> t</w:t>
      </w:r>
      <w:r>
        <w:rPr>
          <w:sz w:val="20"/>
          <w:szCs w:val="20"/>
        </w:rPr>
        <w:t>he D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ve</w:t>
      </w:r>
      <w:r>
        <w:rPr>
          <w:spacing w:val="-1"/>
          <w:sz w:val="20"/>
          <w:szCs w:val="20"/>
        </w:rPr>
        <w:t>lo</w:t>
      </w:r>
      <w:r>
        <w:rPr>
          <w:sz w:val="20"/>
          <w:szCs w:val="20"/>
        </w:rPr>
        <w:t>p</w:t>
      </w:r>
      <w:r>
        <w:rPr>
          <w:spacing w:val="-3"/>
          <w:sz w:val="20"/>
          <w:szCs w:val="20"/>
        </w:rPr>
        <w:t>m</w:t>
      </w:r>
      <w:r>
        <w:rPr>
          <w:sz w:val="20"/>
          <w:szCs w:val="20"/>
        </w:rPr>
        <w:t>ent</w:t>
      </w:r>
      <w:r>
        <w:rPr>
          <w:spacing w:val="-1"/>
          <w:sz w:val="20"/>
          <w:szCs w:val="20"/>
        </w:rPr>
        <w:t xml:space="preserve"> o</w:t>
      </w:r>
      <w:r>
        <w:rPr>
          <w:sz w:val="20"/>
          <w:szCs w:val="20"/>
        </w:rPr>
        <w:t xml:space="preserve">f </w:t>
      </w:r>
      <w:r>
        <w:rPr>
          <w:spacing w:val="-2"/>
          <w:sz w:val="20"/>
          <w:szCs w:val="20"/>
        </w:rPr>
        <w:t>J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oo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t</w:t>
      </w:r>
      <w:r>
        <w:rPr>
          <w:spacing w:val="-2"/>
          <w:sz w:val="20"/>
          <w:szCs w:val="20"/>
        </w:rPr>
        <w:t>a</w:t>
      </w:r>
      <w:r>
        <w:rPr>
          <w:sz w:val="20"/>
          <w:szCs w:val="20"/>
        </w:rPr>
        <w:t>nd</w:t>
      </w:r>
      <w:r>
        <w:rPr>
          <w:spacing w:val="-2"/>
          <w:sz w:val="20"/>
          <w:szCs w:val="20"/>
        </w:rPr>
        <w:t>a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ds’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 xml:space="preserve">he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rea</w:t>
      </w:r>
      <w:r>
        <w:rPr>
          <w:spacing w:val="-1"/>
          <w:sz w:val="20"/>
          <w:szCs w:val="20"/>
        </w:rPr>
        <w:t>ty</w:t>
      </w:r>
      <w:r>
        <w:rPr>
          <w:sz w:val="20"/>
          <w:szCs w:val="20"/>
        </w:rPr>
        <w:t>) has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3"/>
          <w:sz w:val="20"/>
          <w:szCs w:val="20"/>
        </w:rPr>
        <w:t>m</w:t>
      </w:r>
      <w:r>
        <w:rPr>
          <w:sz w:val="20"/>
          <w:szCs w:val="20"/>
        </w:rPr>
        <w:t>ended 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duce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two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nu</w:t>
      </w:r>
      <w:r>
        <w:rPr>
          <w:spacing w:val="-3"/>
          <w:sz w:val="20"/>
          <w:szCs w:val="20"/>
        </w:rPr>
        <w:t>m</w:t>
      </w:r>
      <w:r>
        <w:rPr>
          <w:sz w:val="20"/>
          <w:szCs w:val="20"/>
        </w:rPr>
        <w:t>ber</w:t>
      </w:r>
      <w:r>
        <w:rPr>
          <w:spacing w:val="-1"/>
          <w:sz w:val="20"/>
          <w:szCs w:val="20"/>
        </w:rPr>
        <w:t xml:space="preserve"> o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 xml:space="preserve"> occasion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 xml:space="preserve"> o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whic</w:t>
      </w:r>
      <w:r>
        <w:rPr>
          <w:sz w:val="20"/>
          <w:szCs w:val="20"/>
        </w:rPr>
        <w:t xml:space="preserve">h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 xml:space="preserve">he </w:t>
      </w:r>
      <w:r>
        <w:rPr>
          <w:spacing w:val="-2"/>
          <w:sz w:val="20"/>
          <w:szCs w:val="20"/>
        </w:rPr>
        <w:t>C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un</w:t>
      </w:r>
      <w:r>
        <w:rPr>
          <w:spacing w:val="-2"/>
          <w:sz w:val="20"/>
          <w:szCs w:val="20"/>
        </w:rPr>
        <w:t>c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m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 xml:space="preserve">y </w:t>
      </w:r>
      <w:r>
        <w:rPr>
          <w:spacing w:val="-1"/>
          <w:sz w:val="20"/>
          <w:szCs w:val="20"/>
        </w:rPr>
        <w:t>reques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 xml:space="preserve"> the A</w:t>
      </w:r>
      <w:r>
        <w:rPr>
          <w:sz w:val="20"/>
          <w:szCs w:val="20"/>
        </w:rPr>
        <w:t>u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>orit</w:t>
      </w:r>
      <w:r>
        <w:rPr>
          <w:sz w:val="20"/>
          <w:szCs w:val="20"/>
        </w:rPr>
        <w:t xml:space="preserve">y 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</w:t>
      </w:r>
      <w:r>
        <w:rPr>
          <w:sz w:val="20"/>
          <w:szCs w:val="20"/>
        </w:rPr>
        <w:t>v</w:t>
      </w:r>
      <w:r>
        <w:rPr>
          <w:spacing w:val="-1"/>
          <w:sz w:val="20"/>
          <w:szCs w:val="20"/>
        </w:rPr>
        <w:t>ie</w:t>
      </w:r>
      <w:r>
        <w:rPr>
          <w:sz w:val="20"/>
          <w:szCs w:val="20"/>
        </w:rPr>
        <w:t xml:space="preserve">w a </w:t>
      </w:r>
      <w:r>
        <w:rPr>
          <w:spacing w:val="-1"/>
          <w:sz w:val="20"/>
          <w:szCs w:val="20"/>
        </w:rPr>
        <w:t>draf</w:t>
      </w:r>
      <w:r>
        <w:rPr>
          <w:sz w:val="20"/>
          <w:szCs w:val="20"/>
        </w:rPr>
        <w:t>t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 v</w:t>
      </w:r>
      <w:r>
        <w:rPr>
          <w:spacing w:val="-2"/>
          <w:sz w:val="20"/>
          <w:szCs w:val="20"/>
        </w:rPr>
        <w:t>a</w:t>
      </w:r>
      <w:r>
        <w:rPr>
          <w:spacing w:val="-1"/>
          <w:sz w:val="20"/>
          <w:szCs w:val="20"/>
        </w:rPr>
        <w:t>riati</w:t>
      </w:r>
      <w:r>
        <w:rPr>
          <w:sz w:val="20"/>
          <w:szCs w:val="20"/>
        </w:rPr>
        <w:t>on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>
        <w:rPr>
          <w:spacing w:val="-1"/>
          <w:sz w:val="20"/>
          <w:szCs w:val="20"/>
        </w:rPr>
        <w:t>stan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>ar</w:t>
      </w:r>
      <w:r>
        <w:rPr>
          <w:sz w:val="20"/>
          <w:szCs w:val="20"/>
        </w:rPr>
        <w:t>d.</w:t>
      </w:r>
      <w:r>
        <w:rPr>
          <w:spacing w:val="4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 xml:space="preserve">s </w:t>
      </w:r>
      <w:r>
        <w:rPr>
          <w:spacing w:val="-1"/>
          <w:sz w:val="20"/>
          <w:szCs w:val="20"/>
        </w:rPr>
        <w:t>wil</w:t>
      </w:r>
      <w:r>
        <w:rPr>
          <w:sz w:val="20"/>
          <w:szCs w:val="20"/>
        </w:rPr>
        <w:t>l h</w:t>
      </w:r>
      <w:r>
        <w:rPr>
          <w:spacing w:val="-2"/>
          <w:sz w:val="20"/>
          <w:szCs w:val="20"/>
        </w:rPr>
        <w:t>a</w:t>
      </w:r>
      <w:r>
        <w:rPr>
          <w:spacing w:val="-1"/>
          <w:sz w:val="20"/>
          <w:szCs w:val="20"/>
        </w:rPr>
        <w:t>r</w:t>
      </w:r>
      <w:r>
        <w:rPr>
          <w:spacing w:val="-3"/>
          <w:sz w:val="20"/>
          <w:szCs w:val="20"/>
        </w:rPr>
        <w:t>m</w:t>
      </w:r>
      <w:r>
        <w:rPr>
          <w:sz w:val="20"/>
          <w:szCs w:val="20"/>
        </w:rPr>
        <w:t>on</w:t>
      </w:r>
      <w:r>
        <w:rPr>
          <w:spacing w:val="-1"/>
          <w:sz w:val="20"/>
          <w:szCs w:val="20"/>
        </w:rPr>
        <w:t>iz</w:t>
      </w:r>
      <w:r>
        <w:rPr>
          <w:sz w:val="20"/>
          <w:szCs w:val="20"/>
        </w:rPr>
        <w:t xml:space="preserve">e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 xml:space="preserve">t </w:t>
      </w:r>
      <w:r>
        <w:rPr>
          <w:spacing w:val="-1"/>
          <w:sz w:val="20"/>
          <w:szCs w:val="20"/>
        </w:rPr>
        <w:t>wit</w:t>
      </w:r>
      <w:r>
        <w:rPr>
          <w:sz w:val="20"/>
          <w:szCs w:val="20"/>
        </w:rPr>
        <w:t>h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 xml:space="preserve">he </w:t>
      </w:r>
      <w:r>
        <w:rPr>
          <w:spacing w:val="-1"/>
          <w:sz w:val="20"/>
          <w:szCs w:val="20"/>
        </w:rPr>
        <w:t>F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 xml:space="preserve"> Stan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>ar</w:t>
      </w:r>
      <w:r>
        <w:rPr>
          <w:sz w:val="20"/>
          <w:szCs w:val="20"/>
        </w:rPr>
        <w:t>ds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u</w:t>
      </w:r>
      <w:r>
        <w:rPr>
          <w:spacing w:val="-1"/>
          <w:sz w:val="20"/>
          <w:szCs w:val="20"/>
        </w:rPr>
        <w:t>s</w:t>
      </w:r>
      <w:r>
        <w:rPr>
          <w:spacing w:val="-2"/>
          <w:sz w:val="20"/>
          <w:szCs w:val="20"/>
        </w:rPr>
        <w:t>t</w:t>
      </w:r>
      <w:r>
        <w:rPr>
          <w:spacing w:val="-1"/>
          <w:sz w:val="20"/>
          <w:szCs w:val="20"/>
        </w:rPr>
        <w:t xml:space="preserve">ralia </w:t>
      </w:r>
      <w:r>
        <w:rPr>
          <w:sz w:val="20"/>
          <w:szCs w:val="20"/>
        </w:rPr>
        <w:t>New Zealand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3"/>
          <w:sz w:val="20"/>
          <w:szCs w:val="20"/>
        </w:rPr>
        <w:t>m</w:t>
      </w:r>
      <w:r>
        <w:rPr>
          <w:sz w:val="20"/>
          <w:szCs w:val="20"/>
        </w:rPr>
        <w:t>end</w:t>
      </w:r>
      <w:r>
        <w:rPr>
          <w:spacing w:val="-3"/>
          <w:sz w:val="20"/>
          <w:szCs w:val="20"/>
        </w:rPr>
        <w:t>m</w:t>
      </w:r>
      <w:r>
        <w:rPr>
          <w:sz w:val="20"/>
          <w:szCs w:val="20"/>
        </w:rPr>
        <w:t>ent Act 2007.</w:t>
      </w:r>
    </w:p>
    <w:sectPr w:rsidR="00B300F9">
      <w:pgSz w:w="11900" w:h="16840"/>
      <w:pgMar w:top="1580" w:right="1200" w:bottom="940" w:left="1300" w:header="0" w:footer="758" w:gutter="0"/>
      <w:cols w:space="720" w:equalWidth="0">
        <w:col w:w="9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F9" w:rsidRDefault="00B05F25">
      <w:r>
        <w:separator/>
      </w:r>
    </w:p>
  </w:endnote>
  <w:endnote w:type="continuationSeparator" w:id="0">
    <w:p w:rsidR="00B300F9" w:rsidRDefault="00B0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06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0F9" w:rsidRPr="00F8558F" w:rsidRDefault="00F8558F" w:rsidP="00F855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F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F9" w:rsidRDefault="00B05F25">
      <w:r>
        <w:separator/>
      </w:r>
    </w:p>
  </w:footnote>
  <w:footnote w:type="continuationSeparator" w:id="0">
    <w:p w:rsidR="00B300F9" w:rsidRDefault="00B0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Roman"/>
      <w:lvlText w:val="(%1)"/>
      <w:lvlJc w:val="left"/>
      <w:pPr>
        <w:ind w:hanging="4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5"/>
    <w:rsid w:val="00443F1C"/>
    <w:rsid w:val="00B05F25"/>
    <w:rsid w:val="00B300F9"/>
    <w:rsid w:val="00F8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55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58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5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58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55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58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5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5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 of publication of request for review of A1001 - 24 October 2008.doc</vt:lpstr>
    </vt:vector>
  </TitlesOfParts>
  <Company>Dept Health And Ageing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of publication of request for review of A1001 - 24 October 2008.doc</dc:title>
  <dc:creator>chauhp</dc:creator>
  <cp:lastModifiedBy>Cornes Sarah</cp:lastModifiedBy>
  <cp:revision>4</cp:revision>
  <dcterms:created xsi:type="dcterms:W3CDTF">2015-11-03T05:55:00Z</dcterms:created>
  <dcterms:modified xsi:type="dcterms:W3CDTF">2015-12-03T02:37:00Z</dcterms:modified>
</cp:coreProperties>
</file>