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90" w:rsidRPr="00707064" w:rsidRDefault="008D5B85" w:rsidP="00065623">
      <w:pPr>
        <w:jc w:val="center"/>
        <w:rPr>
          <w:b/>
          <w:i/>
          <w:szCs w:val="24"/>
          <w:highlight w:val="yellow"/>
        </w:rPr>
      </w:pPr>
      <w:r>
        <w:rPr>
          <w:rFonts w:ascii="Arial" w:hAnsi="Arial" w:cs="Arial"/>
          <w:b/>
          <w:noProof/>
          <w:color w:val="000080"/>
          <w:sz w:val="28"/>
          <w:szCs w:val="28"/>
        </w:rPr>
        <w:drawing>
          <wp:inline distT="0" distB="0" distL="0" distR="0" wp14:anchorId="630F22A0" wp14:editId="56B03EAC">
            <wp:extent cx="2628900" cy="1076325"/>
            <wp:effectExtent l="0" t="0" r="0" b="9525"/>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rsidR="00594490" w:rsidRPr="008D5885" w:rsidRDefault="00594490" w:rsidP="008D5885"/>
    <w:p w:rsidR="00594490" w:rsidRPr="008D5885" w:rsidRDefault="00594490" w:rsidP="008D5885"/>
    <w:p w:rsidR="00594490" w:rsidRPr="007B32D1" w:rsidRDefault="00594490" w:rsidP="007B32D1">
      <w:pPr>
        <w:jc w:val="center"/>
        <w:rPr>
          <w:rFonts w:ascii="Arial" w:hAnsi="Arial" w:cs="Arial"/>
          <w:b/>
          <w:bCs/>
          <w:color w:val="000080"/>
          <w:sz w:val="36"/>
          <w:szCs w:val="36"/>
        </w:rPr>
      </w:pPr>
      <w:r w:rsidRPr="007B32D1">
        <w:rPr>
          <w:rFonts w:ascii="Arial" w:hAnsi="Arial" w:cs="Arial"/>
          <w:b/>
          <w:bCs/>
          <w:color w:val="000080"/>
          <w:sz w:val="36"/>
          <w:szCs w:val="36"/>
        </w:rPr>
        <w:t xml:space="preserve">MSAC </w:t>
      </w:r>
      <w:r w:rsidR="00B92B0E">
        <w:rPr>
          <w:rFonts w:ascii="Arial" w:hAnsi="Arial" w:cs="Arial"/>
          <w:b/>
          <w:bCs/>
          <w:color w:val="000080"/>
          <w:sz w:val="36"/>
          <w:szCs w:val="36"/>
        </w:rPr>
        <w:t xml:space="preserve">Public Summary Document </w:t>
      </w:r>
    </w:p>
    <w:p w:rsidR="00594490" w:rsidRPr="007B32D1" w:rsidRDefault="00594490" w:rsidP="007B32D1"/>
    <w:p w:rsidR="00594490" w:rsidRPr="007B32D1" w:rsidRDefault="00594490"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Pr>
          <w:rFonts w:ascii="Arial" w:hAnsi="Arial" w:cs="Arial"/>
          <w:b/>
          <w:bCs/>
          <w:i/>
          <w:color w:val="000080"/>
          <w:sz w:val="28"/>
          <w:szCs w:val="28"/>
        </w:rPr>
        <w:t>1170</w:t>
      </w:r>
      <w:r w:rsidRPr="007B32D1">
        <w:rPr>
          <w:rFonts w:ascii="Arial" w:hAnsi="Arial" w:cs="Arial"/>
          <w:b/>
          <w:bCs/>
          <w:i/>
          <w:color w:val="000080"/>
          <w:sz w:val="28"/>
          <w:szCs w:val="28"/>
        </w:rPr>
        <w:t xml:space="preserve"> – </w:t>
      </w:r>
      <w:r>
        <w:rPr>
          <w:rFonts w:ascii="Arial" w:hAnsi="Arial" w:cs="Arial"/>
          <w:b/>
          <w:bCs/>
          <w:i/>
          <w:color w:val="000080"/>
          <w:sz w:val="28"/>
          <w:szCs w:val="28"/>
        </w:rPr>
        <w:t>Intensive Care Medicine Consultation Items</w:t>
      </w:r>
    </w:p>
    <w:p w:rsidR="00594490" w:rsidRDefault="00594490" w:rsidP="00065623">
      <w:pPr>
        <w:tabs>
          <w:tab w:val="left" w:pos="3600"/>
        </w:tabs>
        <w:ind w:left="3600" w:hanging="3600"/>
        <w:rPr>
          <w:szCs w:val="24"/>
        </w:rPr>
      </w:pPr>
    </w:p>
    <w:p w:rsidR="00594490" w:rsidRPr="00707064" w:rsidRDefault="00594490" w:rsidP="00065623">
      <w:pPr>
        <w:tabs>
          <w:tab w:val="left" w:pos="3600"/>
        </w:tabs>
        <w:ind w:left="3600" w:hanging="3600"/>
        <w:rPr>
          <w:szCs w:val="24"/>
        </w:rPr>
      </w:pPr>
    </w:p>
    <w:p w:rsidR="00594490" w:rsidRDefault="00594490" w:rsidP="008252BC">
      <w:pPr>
        <w:autoSpaceDE w:val="0"/>
        <w:autoSpaceDN w:val="0"/>
        <w:adjustRightInd w:val="0"/>
        <w:rPr>
          <w:rFonts w:ascii="Arial Bold+FPEF" w:hAnsi="Arial Bold+FPEF" w:cs="Arial Bold+FPEF"/>
          <w:b/>
          <w:bCs/>
          <w:szCs w:val="24"/>
        </w:rPr>
      </w:pPr>
      <w:r w:rsidRPr="00D90A38">
        <w:rPr>
          <w:rFonts w:ascii="Arial" w:hAnsi="Arial" w:cs="Arial"/>
          <w:b/>
          <w:szCs w:val="24"/>
        </w:rPr>
        <w:t>Sponsor/Applicant/s:</w:t>
      </w:r>
      <w:r w:rsidRPr="00D90A38">
        <w:rPr>
          <w:rFonts w:ascii="Arial" w:hAnsi="Arial" w:cs="Arial"/>
          <w:b/>
          <w:szCs w:val="24"/>
        </w:rPr>
        <w:tab/>
      </w:r>
      <w:r w:rsidRPr="00D90A38">
        <w:rPr>
          <w:rFonts w:ascii="Arial" w:hAnsi="Arial" w:cs="Arial"/>
          <w:b/>
          <w:szCs w:val="24"/>
        </w:rPr>
        <w:tab/>
      </w:r>
      <w:r>
        <w:rPr>
          <w:rFonts w:ascii="Arial Bold+FPEF" w:hAnsi="Arial Bold+FPEF" w:cs="Arial Bold+FPEF"/>
          <w:b/>
          <w:bCs/>
          <w:szCs w:val="24"/>
        </w:rPr>
        <w:t xml:space="preserve">Department of Health in consultation </w:t>
      </w:r>
    </w:p>
    <w:p w:rsidR="00594490" w:rsidRDefault="00594490" w:rsidP="003F0255">
      <w:pPr>
        <w:autoSpaceDE w:val="0"/>
        <w:autoSpaceDN w:val="0"/>
        <w:adjustRightInd w:val="0"/>
        <w:ind w:left="2160" w:firstLine="1440"/>
        <w:rPr>
          <w:rFonts w:ascii="Arial Bold+FPEF" w:hAnsi="Arial Bold+FPEF" w:cs="Arial Bold+FPEF"/>
          <w:b/>
          <w:bCs/>
          <w:szCs w:val="24"/>
        </w:rPr>
      </w:pPr>
      <w:proofErr w:type="gramStart"/>
      <w:r>
        <w:rPr>
          <w:rFonts w:ascii="Arial Bold+FPEF" w:hAnsi="Arial Bold+FPEF" w:cs="Arial Bold+FPEF"/>
          <w:b/>
          <w:bCs/>
          <w:szCs w:val="24"/>
        </w:rPr>
        <w:t>with</w:t>
      </w:r>
      <w:proofErr w:type="gramEnd"/>
      <w:r>
        <w:rPr>
          <w:rFonts w:ascii="Arial Bold+FPEF" w:hAnsi="Arial Bold+FPEF" w:cs="Arial Bold+FPEF"/>
          <w:b/>
          <w:bCs/>
          <w:szCs w:val="24"/>
        </w:rPr>
        <w:t xml:space="preserve"> the Australian &amp; New Zealand</w:t>
      </w:r>
    </w:p>
    <w:p w:rsidR="00594490" w:rsidRPr="00D90A38" w:rsidRDefault="00594490" w:rsidP="003F0255">
      <w:pPr>
        <w:autoSpaceDE w:val="0"/>
        <w:autoSpaceDN w:val="0"/>
        <w:adjustRightInd w:val="0"/>
        <w:ind w:left="2880" w:firstLine="720"/>
        <w:rPr>
          <w:rFonts w:ascii="Arial" w:hAnsi="Arial" w:cs="Arial"/>
          <w:b/>
          <w:szCs w:val="24"/>
        </w:rPr>
      </w:pPr>
      <w:r>
        <w:rPr>
          <w:rFonts w:ascii="Arial Bold+FPEF" w:hAnsi="Arial Bold+FPEF" w:cs="Arial Bold+FPEF"/>
          <w:b/>
          <w:bCs/>
          <w:szCs w:val="24"/>
        </w:rPr>
        <w:t>Intensive Care Society (ANZICS)</w:t>
      </w:r>
    </w:p>
    <w:p w:rsidR="00594490" w:rsidRPr="00D90A38" w:rsidRDefault="00594490" w:rsidP="00065623">
      <w:pPr>
        <w:tabs>
          <w:tab w:val="left" w:pos="2265"/>
          <w:tab w:val="left" w:pos="3420"/>
          <w:tab w:val="left" w:pos="4320"/>
        </w:tabs>
        <w:rPr>
          <w:rFonts w:ascii="Arial" w:hAnsi="Arial" w:cs="Arial"/>
          <w:b/>
        </w:rPr>
      </w:pPr>
    </w:p>
    <w:p w:rsidR="00594490" w:rsidRPr="00D90A38" w:rsidRDefault="00594490"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Pr>
          <w:rFonts w:ascii="Arial" w:hAnsi="Arial" w:cs="Arial"/>
          <w:b/>
          <w:szCs w:val="24"/>
        </w:rPr>
        <w:t>3-4 April 2014</w:t>
      </w:r>
    </w:p>
    <w:p w:rsidR="00594490" w:rsidRDefault="00594490" w:rsidP="00065623">
      <w:pPr>
        <w:rPr>
          <w:szCs w:val="24"/>
        </w:rPr>
      </w:pPr>
    </w:p>
    <w:p w:rsidR="00594490" w:rsidRPr="00707064" w:rsidRDefault="00594490" w:rsidP="00065623">
      <w:pPr>
        <w:rPr>
          <w:szCs w:val="24"/>
        </w:rPr>
      </w:pPr>
    </w:p>
    <w:p w:rsidR="00594490" w:rsidRPr="00D90A38" w:rsidRDefault="00594490" w:rsidP="008D5885">
      <w:pPr>
        <w:pStyle w:val="Heading1"/>
        <w:numPr>
          <w:ilvl w:val="0"/>
          <w:numId w:val="23"/>
        </w:numPr>
        <w:ind w:hanging="720"/>
      </w:pPr>
      <w:r w:rsidRPr="00D90A38">
        <w:t>Purpose of application</w:t>
      </w:r>
    </w:p>
    <w:p w:rsidR="00594490" w:rsidRPr="001B3343" w:rsidRDefault="00594490" w:rsidP="00DD2858">
      <w:pPr>
        <w:tabs>
          <w:tab w:val="left" w:pos="720"/>
          <w:tab w:val="left" w:pos="1140"/>
        </w:tabs>
        <w:ind w:left="720"/>
        <w:rPr>
          <w:b/>
          <w:bCs/>
          <w:szCs w:val="24"/>
        </w:rPr>
      </w:pPr>
    </w:p>
    <w:p w:rsidR="00594490" w:rsidRPr="001B3343" w:rsidRDefault="00594490" w:rsidP="000C644F">
      <w:pPr>
        <w:rPr>
          <w:szCs w:val="24"/>
        </w:rPr>
      </w:pPr>
      <w:r w:rsidRPr="001B3343">
        <w:rPr>
          <w:szCs w:val="24"/>
        </w:rPr>
        <w:t>The application was submitted in June 2011 by the Department of Health, in consultation with the Australian &amp; New Zealand Intensive Care Society (ANZICS) and requested the introduction of new Medicare Benefits Schedule (MBS) items for consultations undertaken by intensive care medicine (ICM) specialists outside of an intensive care unit (ICU).</w:t>
      </w:r>
    </w:p>
    <w:p w:rsidR="00594490" w:rsidRPr="001B3343" w:rsidRDefault="00594490" w:rsidP="000C644F">
      <w:pPr>
        <w:tabs>
          <w:tab w:val="left" w:pos="851"/>
          <w:tab w:val="left" w:pos="1140"/>
        </w:tabs>
        <w:rPr>
          <w:szCs w:val="24"/>
        </w:rPr>
      </w:pPr>
    </w:p>
    <w:p w:rsidR="00594490" w:rsidRDefault="0019696F" w:rsidP="001B3343">
      <w:pPr>
        <w:autoSpaceDE w:val="0"/>
        <w:autoSpaceDN w:val="0"/>
        <w:adjustRightInd w:val="0"/>
        <w:rPr>
          <w:rFonts w:eastAsia="Times New Roman+FPEF"/>
          <w:szCs w:val="24"/>
        </w:rPr>
      </w:pPr>
      <w:r>
        <w:rPr>
          <w:rFonts w:eastAsia="Times New Roman+FPEF"/>
          <w:szCs w:val="24"/>
        </w:rPr>
        <w:t>The purpose for</w:t>
      </w:r>
      <w:r w:rsidR="00594490" w:rsidRPr="001B3343">
        <w:rPr>
          <w:rFonts w:eastAsia="Times New Roman+FPEF"/>
          <w:szCs w:val="24"/>
        </w:rPr>
        <w:t xml:space="preserve"> the proposed service is to provide early expert advice on the best course of treatment to a patient who is seriously ill.</w:t>
      </w:r>
    </w:p>
    <w:p w:rsidR="00594490" w:rsidRPr="00707064" w:rsidRDefault="00594490" w:rsidP="001B3343">
      <w:pPr>
        <w:tabs>
          <w:tab w:val="left" w:pos="851"/>
          <w:tab w:val="left" w:pos="1140"/>
        </w:tabs>
        <w:rPr>
          <w:color w:val="0070C0"/>
          <w:szCs w:val="24"/>
        </w:rPr>
      </w:pPr>
    </w:p>
    <w:p w:rsidR="00594490" w:rsidRPr="00D90A38" w:rsidRDefault="00594490" w:rsidP="007B32D1">
      <w:pPr>
        <w:pStyle w:val="Heading1"/>
        <w:numPr>
          <w:ilvl w:val="0"/>
          <w:numId w:val="23"/>
        </w:numPr>
        <w:ind w:hanging="720"/>
      </w:pPr>
      <w:r w:rsidRPr="00D90A38">
        <w:t>Background</w:t>
      </w:r>
    </w:p>
    <w:p w:rsidR="00594490" w:rsidRDefault="00594490" w:rsidP="00DD2858">
      <w:pPr>
        <w:rPr>
          <w:b/>
          <w:szCs w:val="24"/>
        </w:rPr>
      </w:pPr>
    </w:p>
    <w:p w:rsidR="00594490" w:rsidRPr="00231436" w:rsidRDefault="00A43BD5" w:rsidP="004D1116">
      <w:pPr>
        <w:rPr>
          <w:szCs w:val="24"/>
        </w:rPr>
      </w:pPr>
      <w:r>
        <w:rPr>
          <w:szCs w:val="24"/>
        </w:rPr>
        <w:t>MSAC</w:t>
      </w:r>
      <w:r w:rsidR="00594490" w:rsidRPr="00231436">
        <w:rPr>
          <w:szCs w:val="24"/>
        </w:rPr>
        <w:t xml:space="preserve"> has not previously considered </w:t>
      </w:r>
      <w:r w:rsidR="00594490">
        <w:rPr>
          <w:szCs w:val="24"/>
        </w:rPr>
        <w:t>intensive care</w:t>
      </w:r>
      <w:r w:rsidR="00594490" w:rsidRPr="00231436">
        <w:rPr>
          <w:szCs w:val="24"/>
        </w:rPr>
        <w:t xml:space="preserve"> consultation items. </w:t>
      </w:r>
    </w:p>
    <w:p w:rsidR="00594490" w:rsidRPr="00AB6F96" w:rsidRDefault="00594490" w:rsidP="004D1116">
      <w:pPr>
        <w:rPr>
          <w:szCs w:val="24"/>
        </w:rPr>
      </w:pPr>
    </w:p>
    <w:p w:rsidR="00594490" w:rsidRDefault="0019696F" w:rsidP="00A27E30">
      <w:pPr>
        <w:autoSpaceDE w:val="0"/>
        <w:autoSpaceDN w:val="0"/>
        <w:adjustRightInd w:val="0"/>
        <w:rPr>
          <w:rFonts w:eastAsia="Times New Roman+FPEF"/>
          <w:szCs w:val="24"/>
        </w:rPr>
      </w:pPr>
      <w:r>
        <w:rPr>
          <w:rFonts w:eastAsia="Times New Roman+FPEF"/>
          <w:szCs w:val="24"/>
        </w:rPr>
        <w:t>The MBS has</w:t>
      </w:r>
      <w:r w:rsidR="00594490" w:rsidRPr="00AB6F96">
        <w:rPr>
          <w:rFonts w:eastAsia="Times New Roman+FPEF"/>
          <w:szCs w:val="24"/>
        </w:rPr>
        <w:t xml:space="preserve"> no professional attendance items specifically</w:t>
      </w:r>
      <w:r w:rsidR="00594490">
        <w:rPr>
          <w:rFonts w:eastAsia="Times New Roman+FPEF"/>
          <w:szCs w:val="24"/>
        </w:rPr>
        <w:t xml:space="preserve"> </w:t>
      </w:r>
      <w:r>
        <w:rPr>
          <w:rFonts w:eastAsia="Times New Roman+FPEF"/>
          <w:szCs w:val="24"/>
        </w:rPr>
        <w:t xml:space="preserve">intended for ICM specialists </w:t>
      </w:r>
      <w:r w:rsidR="00594490" w:rsidRPr="00AB6F96">
        <w:rPr>
          <w:rFonts w:eastAsia="Times New Roman+FPEF"/>
          <w:szCs w:val="24"/>
        </w:rPr>
        <w:t>for provision of services outside the ICU.</w:t>
      </w:r>
    </w:p>
    <w:p w:rsidR="00594490" w:rsidRPr="00AB6F96" w:rsidRDefault="00594490" w:rsidP="00A27E30">
      <w:pPr>
        <w:autoSpaceDE w:val="0"/>
        <w:autoSpaceDN w:val="0"/>
        <w:adjustRightInd w:val="0"/>
        <w:rPr>
          <w:rFonts w:eastAsia="Times New Roman+FPEF"/>
          <w:szCs w:val="24"/>
        </w:rPr>
      </w:pPr>
    </w:p>
    <w:p w:rsidR="00594490" w:rsidRPr="00D90A38" w:rsidRDefault="00594490" w:rsidP="007B32D1">
      <w:pPr>
        <w:pStyle w:val="Heading1"/>
        <w:numPr>
          <w:ilvl w:val="0"/>
          <w:numId w:val="23"/>
        </w:numPr>
        <w:ind w:hanging="720"/>
      </w:pPr>
      <w:r w:rsidRPr="00D90A38">
        <w:t>Prerequisites to implementation of any funding advice</w:t>
      </w:r>
    </w:p>
    <w:p w:rsidR="00594490" w:rsidRPr="003327BF" w:rsidRDefault="00594490" w:rsidP="00DD2858">
      <w:pPr>
        <w:tabs>
          <w:tab w:val="left" w:pos="720"/>
          <w:tab w:val="left" w:pos="1140"/>
        </w:tabs>
        <w:ind w:left="706"/>
        <w:rPr>
          <w:b/>
          <w:szCs w:val="24"/>
        </w:rPr>
      </w:pPr>
    </w:p>
    <w:p w:rsidR="00594490" w:rsidRPr="003327BF" w:rsidRDefault="00594490" w:rsidP="003327BF">
      <w:pPr>
        <w:tabs>
          <w:tab w:val="left" w:pos="720"/>
          <w:tab w:val="left" w:pos="1140"/>
        </w:tabs>
        <w:rPr>
          <w:szCs w:val="24"/>
        </w:rPr>
      </w:pPr>
      <w:r w:rsidRPr="003327BF">
        <w:rPr>
          <w:szCs w:val="24"/>
        </w:rPr>
        <w:t>The intervention is not required to be TGA approved.</w:t>
      </w:r>
    </w:p>
    <w:p w:rsidR="00594490" w:rsidRPr="003327BF" w:rsidRDefault="00594490" w:rsidP="003327BF">
      <w:pPr>
        <w:tabs>
          <w:tab w:val="left" w:pos="720"/>
          <w:tab w:val="left" w:pos="1140"/>
        </w:tabs>
        <w:rPr>
          <w:szCs w:val="24"/>
        </w:rPr>
      </w:pPr>
    </w:p>
    <w:p w:rsidR="00594490" w:rsidRPr="00E56929" w:rsidRDefault="00594490" w:rsidP="003327BF">
      <w:pPr>
        <w:autoSpaceDE w:val="0"/>
        <w:autoSpaceDN w:val="0"/>
        <w:adjustRightInd w:val="0"/>
        <w:rPr>
          <w:rFonts w:eastAsia="Times New Roman+FPEF"/>
          <w:szCs w:val="24"/>
        </w:rPr>
      </w:pPr>
      <w:r w:rsidRPr="003327BF">
        <w:rPr>
          <w:rFonts w:eastAsia="Times New Roman+FPEF"/>
          <w:szCs w:val="24"/>
        </w:rPr>
        <w:t xml:space="preserve">No other specific services are required to be administered </w:t>
      </w:r>
      <w:r>
        <w:rPr>
          <w:rFonts w:eastAsia="Times New Roman+FPEF"/>
          <w:szCs w:val="24"/>
        </w:rPr>
        <w:t xml:space="preserve">prior to, with or following the </w:t>
      </w:r>
      <w:r w:rsidR="0019696F">
        <w:rPr>
          <w:rFonts w:eastAsia="Times New Roman+FPEF"/>
          <w:szCs w:val="24"/>
        </w:rPr>
        <w:t>requested medical service</w:t>
      </w:r>
      <w:r w:rsidRPr="003327BF">
        <w:rPr>
          <w:rFonts w:eastAsia="Times New Roman+FPEF"/>
          <w:szCs w:val="24"/>
        </w:rPr>
        <w:t>. However, follow-up services ma</w:t>
      </w:r>
      <w:r>
        <w:rPr>
          <w:rFonts w:eastAsia="Times New Roman+FPEF"/>
          <w:szCs w:val="24"/>
        </w:rPr>
        <w:t xml:space="preserve">y need to be rendered following </w:t>
      </w:r>
      <w:r w:rsidRPr="003327BF">
        <w:rPr>
          <w:rFonts w:eastAsia="Times New Roman+FPEF"/>
          <w:szCs w:val="24"/>
        </w:rPr>
        <w:t xml:space="preserve">a consultation with an ICM specialist. </w:t>
      </w:r>
      <w:r>
        <w:rPr>
          <w:rFonts w:eastAsia="Times New Roman+FPEF"/>
          <w:szCs w:val="24"/>
        </w:rPr>
        <w:t>For example</w:t>
      </w:r>
      <w:r w:rsidR="0019696F">
        <w:rPr>
          <w:rFonts w:eastAsia="Times New Roman+FPEF"/>
          <w:szCs w:val="24"/>
        </w:rPr>
        <w:t>,</w:t>
      </w:r>
      <w:r w:rsidRPr="003327BF">
        <w:rPr>
          <w:rFonts w:eastAsia="Times New Roman+FPEF"/>
          <w:szCs w:val="24"/>
        </w:rPr>
        <w:t xml:space="preserve"> pathology tests</w:t>
      </w:r>
      <w:r>
        <w:rPr>
          <w:rFonts w:eastAsia="Times New Roman+FPEF"/>
          <w:szCs w:val="24"/>
        </w:rPr>
        <w:t xml:space="preserve"> and </w:t>
      </w:r>
      <w:r w:rsidRPr="003327BF">
        <w:rPr>
          <w:rFonts w:eastAsia="Times New Roman+FPEF"/>
          <w:szCs w:val="24"/>
        </w:rPr>
        <w:t>diagnostic imaging services</w:t>
      </w:r>
      <w:r w:rsidRPr="00B451ED">
        <w:rPr>
          <w:rFonts w:eastAsia="Times New Roman+FPEF"/>
          <w:szCs w:val="24"/>
        </w:rPr>
        <w:t xml:space="preserve"> </w:t>
      </w:r>
      <w:r w:rsidRPr="003327BF">
        <w:rPr>
          <w:rFonts w:eastAsia="Times New Roman+FPEF"/>
          <w:szCs w:val="24"/>
        </w:rPr>
        <w:t>for assessment of a patient’s status and therapeutic services (including medications) during a</w:t>
      </w:r>
      <w:r>
        <w:rPr>
          <w:rFonts w:eastAsia="Times New Roman+FPEF"/>
          <w:szCs w:val="24"/>
        </w:rPr>
        <w:t xml:space="preserve"> </w:t>
      </w:r>
      <w:r w:rsidRPr="003327BF">
        <w:rPr>
          <w:rFonts w:eastAsia="Times New Roman+FPEF"/>
          <w:szCs w:val="24"/>
        </w:rPr>
        <w:t>consultation.</w:t>
      </w:r>
    </w:p>
    <w:p w:rsidR="00594490" w:rsidRDefault="00594490" w:rsidP="009E0D98">
      <w:pPr>
        <w:tabs>
          <w:tab w:val="left" w:pos="720"/>
          <w:tab w:val="left" w:pos="1140"/>
        </w:tabs>
        <w:rPr>
          <w:color w:val="0070C0"/>
          <w:szCs w:val="24"/>
        </w:rPr>
      </w:pPr>
    </w:p>
    <w:p w:rsidR="00BC3EA7" w:rsidRPr="003327BF" w:rsidRDefault="00BC3EA7" w:rsidP="009E0D98">
      <w:pPr>
        <w:tabs>
          <w:tab w:val="left" w:pos="720"/>
          <w:tab w:val="left" w:pos="1140"/>
        </w:tabs>
        <w:rPr>
          <w:color w:val="0070C0"/>
          <w:szCs w:val="24"/>
        </w:rPr>
      </w:pPr>
    </w:p>
    <w:p w:rsidR="00594490" w:rsidRPr="007B32D1" w:rsidRDefault="00594490" w:rsidP="007B32D1">
      <w:pPr>
        <w:pStyle w:val="Heading1"/>
        <w:numPr>
          <w:ilvl w:val="0"/>
          <w:numId w:val="23"/>
        </w:numPr>
        <w:ind w:hanging="720"/>
      </w:pPr>
      <w:r w:rsidRPr="007B32D1">
        <w:lastRenderedPageBreak/>
        <w:t>Proposal for public funding</w:t>
      </w:r>
    </w:p>
    <w:p w:rsidR="00594490" w:rsidRPr="006B100B" w:rsidRDefault="00594490" w:rsidP="00715D3E">
      <w:pPr>
        <w:autoSpaceDE w:val="0"/>
        <w:autoSpaceDN w:val="0"/>
        <w:adjustRightInd w:val="0"/>
        <w:rPr>
          <w:rFonts w:eastAsia="Times New Roman+FPEF"/>
          <w:szCs w:val="24"/>
        </w:rPr>
      </w:pPr>
    </w:p>
    <w:p w:rsidR="00594490" w:rsidRPr="006B100B" w:rsidRDefault="00594490" w:rsidP="00715D3E">
      <w:pPr>
        <w:autoSpaceDE w:val="0"/>
        <w:autoSpaceDN w:val="0"/>
        <w:adjustRightInd w:val="0"/>
        <w:rPr>
          <w:rFonts w:eastAsia="Times New Roman+FPEF"/>
          <w:szCs w:val="24"/>
        </w:rPr>
      </w:pPr>
      <w:r>
        <w:rPr>
          <w:rFonts w:eastAsia="Times New Roman+FPEF"/>
          <w:szCs w:val="24"/>
        </w:rPr>
        <w:t>The application presented the following three</w:t>
      </w:r>
      <w:r w:rsidRPr="006B100B">
        <w:rPr>
          <w:rFonts w:eastAsia="Times New Roman+FPEF"/>
          <w:szCs w:val="24"/>
        </w:rPr>
        <w:t xml:space="preserve"> options for new MBS items:</w:t>
      </w:r>
    </w:p>
    <w:p w:rsidR="00594490" w:rsidRPr="006B100B" w:rsidRDefault="00594490" w:rsidP="00715D3E">
      <w:pPr>
        <w:autoSpaceDE w:val="0"/>
        <w:autoSpaceDN w:val="0"/>
        <w:adjustRightInd w:val="0"/>
        <w:rPr>
          <w:rFonts w:eastAsia="Times New Roman+FPEF"/>
          <w:szCs w:val="24"/>
        </w:rPr>
      </w:pPr>
    </w:p>
    <w:p w:rsidR="00594490" w:rsidRPr="006B100B" w:rsidRDefault="00594490" w:rsidP="00715D3E">
      <w:pPr>
        <w:pStyle w:val="ListParagraph"/>
        <w:numPr>
          <w:ilvl w:val="0"/>
          <w:numId w:val="25"/>
        </w:numPr>
        <w:autoSpaceDE w:val="0"/>
        <w:autoSpaceDN w:val="0"/>
        <w:adjustRightInd w:val="0"/>
        <w:rPr>
          <w:rFonts w:eastAsia="Times New Roman+FPEF"/>
          <w:szCs w:val="24"/>
        </w:rPr>
      </w:pPr>
      <w:r w:rsidRPr="006B100B">
        <w:rPr>
          <w:rFonts w:eastAsia="Times New Roman+FPEF"/>
          <w:szCs w:val="24"/>
        </w:rPr>
        <w:t>the introduction of consultant-physician-equivalent initial and subsequent attendance items which are time-tiered and which exclude any item/s for complex assessment and treatment planning in the ward (but long attendance items – 60 minutes plus – are included in the top time tier item);</w:t>
      </w:r>
    </w:p>
    <w:p w:rsidR="00594490" w:rsidRPr="006B100B" w:rsidRDefault="00594490" w:rsidP="00715D3E">
      <w:pPr>
        <w:autoSpaceDE w:val="0"/>
        <w:autoSpaceDN w:val="0"/>
        <w:adjustRightInd w:val="0"/>
        <w:rPr>
          <w:rFonts w:eastAsia="Times New Roman+FPEF"/>
          <w:szCs w:val="24"/>
        </w:rPr>
      </w:pPr>
    </w:p>
    <w:p w:rsidR="00594490" w:rsidRPr="006B100B" w:rsidRDefault="00594490" w:rsidP="00715D3E">
      <w:pPr>
        <w:pStyle w:val="ListParagraph"/>
        <w:numPr>
          <w:ilvl w:val="0"/>
          <w:numId w:val="25"/>
        </w:numPr>
        <w:autoSpaceDE w:val="0"/>
        <w:autoSpaceDN w:val="0"/>
        <w:adjustRightInd w:val="0"/>
        <w:rPr>
          <w:rFonts w:eastAsia="Times New Roman+FPEF"/>
          <w:szCs w:val="24"/>
        </w:rPr>
      </w:pPr>
      <w:r w:rsidRPr="006B100B">
        <w:rPr>
          <w:rFonts w:eastAsia="Times New Roman+FPEF"/>
          <w:szCs w:val="24"/>
        </w:rPr>
        <w:t>the introduction of consultant-physician-equivalent initial and subsequent attendance items which are not time-tiered and which exclude any item/s for complex assessment and treatment planning in the ward; and</w:t>
      </w:r>
    </w:p>
    <w:p w:rsidR="00594490" w:rsidRPr="006B100B" w:rsidRDefault="00594490" w:rsidP="00715D3E">
      <w:pPr>
        <w:autoSpaceDE w:val="0"/>
        <w:autoSpaceDN w:val="0"/>
        <w:adjustRightInd w:val="0"/>
        <w:rPr>
          <w:rFonts w:eastAsia="Times New Roman+FPEF"/>
          <w:szCs w:val="24"/>
        </w:rPr>
      </w:pPr>
    </w:p>
    <w:p w:rsidR="00594490" w:rsidRPr="006B100B" w:rsidRDefault="00594490" w:rsidP="00715D3E">
      <w:pPr>
        <w:pStyle w:val="ListParagraph"/>
        <w:numPr>
          <w:ilvl w:val="0"/>
          <w:numId w:val="25"/>
        </w:numPr>
        <w:autoSpaceDE w:val="0"/>
        <w:autoSpaceDN w:val="0"/>
        <w:adjustRightInd w:val="0"/>
        <w:rPr>
          <w:rFonts w:eastAsia="Times New Roman+FPEF"/>
          <w:szCs w:val="24"/>
        </w:rPr>
      </w:pPr>
      <w:proofErr w:type="gramStart"/>
      <w:r w:rsidRPr="006B100B">
        <w:rPr>
          <w:rFonts w:eastAsia="Times New Roman+FPEF"/>
          <w:szCs w:val="24"/>
        </w:rPr>
        <w:t>the</w:t>
      </w:r>
      <w:proofErr w:type="gramEnd"/>
      <w:r w:rsidRPr="006B100B">
        <w:rPr>
          <w:rFonts w:eastAsia="Times New Roman+FPEF"/>
          <w:szCs w:val="24"/>
        </w:rPr>
        <w:t xml:space="preserve"> introduction of consultant-physician-equivalent initial and subsequent attendance items which are not time-tiered and which include an item for complex assessment and treatment planning in the ward.</w:t>
      </w:r>
    </w:p>
    <w:p w:rsidR="00594490" w:rsidRPr="006B100B" w:rsidRDefault="00594490" w:rsidP="00080377">
      <w:pPr>
        <w:pStyle w:val="ListParagraph"/>
        <w:rPr>
          <w:rFonts w:eastAsia="Times New Roman+FPEF"/>
          <w:szCs w:val="24"/>
        </w:rPr>
      </w:pPr>
    </w:p>
    <w:p w:rsidR="00594490" w:rsidRPr="006B100B" w:rsidRDefault="00594490" w:rsidP="00080377">
      <w:pPr>
        <w:autoSpaceDE w:val="0"/>
        <w:autoSpaceDN w:val="0"/>
        <w:adjustRightInd w:val="0"/>
        <w:rPr>
          <w:rFonts w:eastAsia="Times New Roman+FPEF"/>
          <w:szCs w:val="24"/>
        </w:rPr>
      </w:pPr>
      <w:r w:rsidRPr="006B100B">
        <w:rPr>
          <w:rFonts w:eastAsia="Times New Roman+FPEF"/>
          <w:szCs w:val="24"/>
        </w:rPr>
        <w:t>The proposed MBS items for each of</w:t>
      </w:r>
      <w:r w:rsidR="00821E21">
        <w:rPr>
          <w:rFonts w:eastAsia="Times New Roman+FPEF"/>
          <w:szCs w:val="24"/>
        </w:rPr>
        <w:t xml:space="preserve"> these three options we</w:t>
      </w:r>
      <w:r w:rsidRPr="006B100B">
        <w:rPr>
          <w:rFonts w:eastAsia="Times New Roman+FPEF"/>
          <w:szCs w:val="24"/>
        </w:rPr>
        <w:t>re as follows:</w:t>
      </w:r>
    </w:p>
    <w:p w:rsidR="00594490" w:rsidRPr="00B92B0E" w:rsidRDefault="00594490" w:rsidP="00080377">
      <w:pPr>
        <w:autoSpaceDE w:val="0"/>
        <w:autoSpaceDN w:val="0"/>
        <w:adjustRightInd w:val="0"/>
        <w:rPr>
          <w:rFonts w:eastAsia="Times New Roman+FPEF"/>
          <w:szCs w:val="24"/>
        </w:rPr>
      </w:pPr>
    </w:p>
    <w:p w:rsidR="00B92B0E" w:rsidRDefault="00B92B0E">
      <w:pPr>
        <w:rPr>
          <w:b/>
          <w:bCs/>
          <w:iCs/>
          <w:szCs w:val="24"/>
        </w:rPr>
      </w:pPr>
      <w:r>
        <w:rPr>
          <w:b/>
          <w:bCs/>
          <w:iCs/>
          <w:szCs w:val="24"/>
        </w:rPr>
        <w:br w:type="page"/>
      </w:r>
    </w:p>
    <w:p w:rsidR="00B92B0E" w:rsidRDefault="00594490" w:rsidP="00080377">
      <w:pPr>
        <w:autoSpaceDE w:val="0"/>
        <w:autoSpaceDN w:val="0"/>
        <w:adjustRightInd w:val="0"/>
        <w:rPr>
          <w:b/>
          <w:bCs/>
          <w:iCs/>
          <w:szCs w:val="24"/>
        </w:rPr>
      </w:pPr>
      <w:r w:rsidRPr="00B92B0E">
        <w:rPr>
          <w:b/>
          <w:bCs/>
          <w:iCs/>
          <w:szCs w:val="24"/>
        </w:rPr>
        <w:lastRenderedPageBreak/>
        <w:t xml:space="preserve">Option 1 </w:t>
      </w:r>
      <w:r w:rsidR="00B92B0E">
        <w:rPr>
          <w:b/>
          <w:bCs/>
          <w:iCs/>
          <w:szCs w:val="24"/>
        </w:rPr>
        <w:t xml:space="preserve">- </w:t>
      </w:r>
      <w:r w:rsidRPr="00B92B0E">
        <w:rPr>
          <w:b/>
          <w:bCs/>
          <w:iCs/>
          <w:szCs w:val="24"/>
        </w:rPr>
        <w:t xml:space="preserve">for time-tiered initial and subsequent attendance items </w:t>
      </w:r>
    </w:p>
    <w:p w:rsidR="00B92B0E" w:rsidRDefault="00B92B0E" w:rsidP="00080377">
      <w:pPr>
        <w:autoSpaceDE w:val="0"/>
        <w:autoSpaceDN w:val="0"/>
        <w:adjustRightInd w:val="0"/>
        <w:rPr>
          <w:b/>
          <w:bCs/>
          <w:iCs/>
          <w:szCs w:val="24"/>
        </w:rPr>
      </w:pPr>
    </w:p>
    <w:p w:rsidR="00594490" w:rsidRPr="00B92B0E" w:rsidRDefault="00594490" w:rsidP="00080377">
      <w:pPr>
        <w:autoSpaceDE w:val="0"/>
        <w:autoSpaceDN w:val="0"/>
        <w:adjustRightInd w:val="0"/>
        <w:rPr>
          <w:b/>
          <w:bCs/>
          <w:iCs/>
          <w:szCs w:val="24"/>
        </w:rPr>
      </w:pPr>
      <w:r w:rsidRPr="00B92B0E">
        <w:rPr>
          <w:b/>
          <w:bCs/>
          <w:iCs/>
          <w:szCs w:val="24"/>
        </w:rPr>
        <w:t>Initial attendance MBS items</w:t>
      </w:r>
    </w:p>
    <w:p w:rsidR="00594490" w:rsidRPr="00B92B0E" w:rsidRDefault="00594490" w:rsidP="00080377">
      <w:pPr>
        <w:autoSpaceDE w:val="0"/>
        <w:autoSpaceDN w:val="0"/>
        <w:adjustRightInd w:val="0"/>
        <w:rPr>
          <w:b/>
          <w:bCs/>
          <w:i/>
          <w:iCs/>
          <w:szCs w:val="24"/>
        </w:rPr>
      </w:pPr>
    </w:p>
    <w:p w:rsidR="00594490" w:rsidRDefault="008D5B85" w:rsidP="00080377">
      <w:pPr>
        <w:autoSpaceDE w:val="0"/>
        <w:autoSpaceDN w:val="0"/>
        <w:adjustRightInd w:val="0"/>
        <w:rPr>
          <w:rFonts w:ascii="Arial Narrow Bold+FPEF" w:hAnsi="Arial Narrow Bold+FPEF" w:cs="Arial Narrow Bold+FPEF"/>
          <w:b/>
          <w:bCs/>
          <w:color w:val="000000"/>
          <w:sz w:val="17"/>
          <w:szCs w:val="17"/>
        </w:rPr>
      </w:pPr>
      <w:r>
        <w:rPr>
          <w:noProof/>
        </w:rPr>
        <mc:AlternateContent>
          <mc:Choice Requires="wps">
            <w:drawing>
              <wp:inline distT="0" distB="0" distL="0" distR="0" wp14:anchorId="42613190" wp14:editId="25B73C6D">
                <wp:extent cx="5737860" cy="6552565"/>
                <wp:effectExtent l="0" t="0" r="15240" b="1968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6552565"/>
                        </a:xfrm>
                        <a:prstGeom prst="rect">
                          <a:avLst/>
                        </a:prstGeom>
                        <a:noFill/>
                        <a:ln w="6350">
                          <a:solidFill>
                            <a:prstClr val="black"/>
                          </a:solidFill>
                        </a:ln>
                        <a:effectLst/>
                      </wps:spPr>
                      <wps:txbx>
                        <w:txbxContent>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Category 1 – Professional attendances</w:t>
                            </w: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YYY1</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an initial assessment of not more than 20 minutes </w:t>
                            </w:r>
                            <w:r>
                              <w:rPr>
                                <w:rFonts w:ascii="Arial Narrow+FPEF" w:hAnsi="Arial Narrow+FPEF" w:cs="Arial Narrow+FPEF"/>
                                <w:color w:val="000000"/>
                                <w:sz w:val="17"/>
                                <w:szCs w:val="17"/>
                              </w:rPr>
                              <w:t xml:space="preserve">duration. </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the patient in respect of whom, </w:t>
                            </w:r>
                            <w:r>
                              <w:rPr>
                                <w:rFonts w:ascii="Arial Narrow+FPEF" w:hAnsi="Arial Narrow+FPEF" w:cs="Arial Narrow+FPEF"/>
                                <w:color w:val="FF0000"/>
                                <w:sz w:val="17"/>
                                <w:szCs w:val="17"/>
                              </w:rPr>
                              <w:t>during the same admitted patient episode</w:t>
                            </w:r>
                            <w:r>
                              <w:rPr>
                                <w:rFonts w:ascii="Arial Narrow+FPEF" w:hAnsi="Arial Narrow+FPEF" w:cs="Arial Narrow+FPEF"/>
                                <w:color w:val="000000"/>
                                <w:sz w:val="17"/>
                                <w:szCs w:val="17"/>
                              </w:rPr>
                              <w:t xml:space="preserve">, payment has been made under </w:t>
                            </w:r>
                            <w:r>
                              <w:rPr>
                                <w:rFonts w:ascii="Arial Narrow+FPEF" w:hAnsi="Arial Narrow+FPEF" w:cs="Arial Narrow+FPEF"/>
                                <w:color w:val="FF0000"/>
                                <w:sz w:val="17"/>
                                <w:szCs w:val="17"/>
                              </w:rPr>
                              <w:t xml:space="preserve">items YYY1, YYY2, YYY3, or YYY4 </w:t>
                            </w:r>
                            <w:r>
                              <w:rPr>
                                <w:rFonts w:ascii="Arial Narrow+FPEF" w:hAnsi="Arial Narrow+FPEF" w:cs="Arial Narrow+FPEF"/>
                                <w:color w:val="000000"/>
                                <w:sz w:val="17"/>
                                <w:szCs w:val="17"/>
                              </w:rPr>
                              <w:t xml:space="preserve">for attendance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$88.55 Benefit: 75% = $66.41 85% = $75.27</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YYY2</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an initial assessment of more than 20 minutes, but not more than 40 minutes </w:t>
                            </w:r>
                            <w:r>
                              <w:rPr>
                                <w:rFonts w:ascii="Arial Narrow+FPEF" w:hAnsi="Arial Narrow+FPEF" w:cs="Arial Narrow+FPEF"/>
                                <w:color w:val="000000"/>
                                <w:sz w:val="17"/>
                                <w:szCs w:val="17"/>
                              </w:rPr>
                              <w:t xml:space="preserve">duration. </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the patient in respect of whom, </w:t>
                            </w:r>
                            <w:r>
                              <w:rPr>
                                <w:rFonts w:ascii="Arial Narrow+FPEF" w:hAnsi="Arial Narrow+FPEF" w:cs="Arial Narrow+FPEF"/>
                                <w:color w:val="FF0000"/>
                                <w:sz w:val="17"/>
                                <w:szCs w:val="17"/>
                              </w:rPr>
                              <w:t>during the same admitted patient episode</w:t>
                            </w:r>
                            <w:r>
                              <w:rPr>
                                <w:rFonts w:ascii="Arial Narrow+FPEF" w:hAnsi="Arial Narrow+FPEF" w:cs="Arial Narrow+FPEF"/>
                                <w:color w:val="000000"/>
                                <w:sz w:val="17"/>
                                <w:szCs w:val="17"/>
                              </w:rPr>
                              <w:t xml:space="preserve">, payment has been made under </w:t>
                            </w:r>
                            <w:r>
                              <w:rPr>
                                <w:rFonts w:ascii="Arial Narrow+FPEF" w:hAnsi="Arial Narrow+FPEF" w:cs="Arial Narrow+FPEF"/>
                                <w:color w:val="FF0000"/>
                                <w:sz w:val="17"/>
                                <w:szCs w:val="17"/>
                              </w:rPr>
                              <w:t xml:space="preserve">items YYY1, YYY2, YYY3, or YYY4 </w:t>
                            </w:r>
                            <w:r>
                              <w:rPr>
                                <w:rFonts w:ascii="Arial Narrow+FPEF" w:hAnsi="Arial Narrow+FPEF" w:cs="Arial Narrow+FPEF"/>
                                <w:color w:val="000000"/>
                                <w:sz w:val="17"/>
                                <w:szCs w:val="17"/>
                              </w:rPr>
                              <w:t xml:space="preserve">for attendance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$150.90 Benefit: 75% = $113.18 85% = $128.27</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YYY3</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an initial assessment of more than 40 minutes, but not more than 60 minutes </w:t>
                            </w:r>
                            <w:r>
                              <w:rPr>
                                <w:rFonts w:ascii="Arial Narrow+FPEF" w:hAnsi="Arial Narrow+FPEF" w:cs="Arial Narrow+FPEF"/>
                                <w:color w:val="000000"/>
                                <w:sz w:val="17"/>
                                <w:szCs w:val="17"/>
                              </w:rPr>
                              <w:t>duration.</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the patient in respect of whom, </w:t>
                            </w:r>
                            <w:r>
                              <w:rPr>
                                <w:rFonts w:ascii="Arial Narrow+FPEF" w:hAnsi="Arial Narrow+FPEF" w:cs="Arial Narrow+FPEF"/>
                                <w:color w:val="FF0000"/>
                                <w:sz w:val="17"/>
                                <w:szCs w:val="17"/>
                              </w:rPr>
                              <w:t>during the same admitted patient episode</w:t>
                            </w:r>
                            <w:r>
                              <w:rPr>
                                <w:rFonts w:ascii="Arial Narrow+FPEF" w:hAnsi="Arial Narrow+FPEF" w:cs="Arial Narrow+FPEF"/>
                                <w:color w:val="000000"/>
                                <w:sz w:val="17"/>
                                <w:szCs w:val="17"/>
                              </w:rPr>
                              <w:t xml:space="preserve">, payment has been made under </w:t>
                            </w:r>
                            <w:r>
                              <w:rPr>
                                <w:rFonts w:ascii="Arial Narrow+FPEF" w:hAnsi="Arial Narrow+FPEF" w:cs="Arial Narrow+FPEF"/>
                                <w:color w:val="FF0000"/>
                                <w:sz w:val="17"/>
                                <w:szCs w:val="17"/>
                              </w:rPr>
                              <w:t xml:space="preserve">items YYY1, YYY2, YYY3, or YYY4 </w:t>
                            </w:r>
                            <w:r>
                              <w:rPr>
                                <w:rFonts w:ascii="Arial Narrow+FPEF" w:hAnsi="Arial Narrow+FPEF" w:cs="Arial Narrow+FPEF"/>
                                <w:color w:val="000000"/>
                                <w:sz w:val="17"/>
                                <w:szCs w:val="17"/>
                              </w:rPr>
                              <w:t xml:space="preserve">for attendance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$207.40 Benefit: 75% = $155.55 85% = $176.29</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YYY4</w:t>
                            </w:r>
                          </w:p>
                          <w:p w:rsidR="00594490" w:rsidRDefault="00594490" w:rsidP="00080377">
                            <w:pPr>
                              <w:autoSpaceDE w:val="0"/>
                              <w:autoSpaceDN w:val="0"/>
                              <w:adjustRightInd w:val="0"/>
                              <w:rPr>
                                <w:rFonts w:ascii="Arial Narrow+FPEF" w:hAnsi="Arial Narrow+FPEF" w:cs="Arial Narrow+FPEF"/>
                                <w:color w:val="000000"/>
                                <w:sz w:val="17"/>
                                <w:szCs w:val="17"/>
                              </w:rPr>
                            </w:pPr>
                            <w:proofErr w:type="gramStart"/>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an initial assessment of more than 60 minutes duration</w:t>
                            </w:r>
                            <w:r>
                              <w:rPr>
                                <w:rFonts w:ascii="Arial Narrow+FPEF" w:hAnsi="Arial Narrow+FPEF" w:cs="Arial Narrow+FPEF"/>
                                <w:color w:val="000000"/>
                                <w:sz w:val="17"/>
                                <w:szCs w:val="17"/>
                              </w:rPr>
                              <w:t>.</w:t>
                            </w:r>
                            <w:proofErr w:type="gramEnd"/>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the patient in respect of whom, </w:t>
                            </w:r>
                            <w:r>
                              <w:rPr>
                                <w:rFonts w:ascii="Arial Narrow+FPEF" w:hAnsi="Arial Narrow+FPEF" w:cs="Arial Narrow+FPEF"/>
                                <w:color w:val="FF0000"/>
                                <w:sz w:val="17"/>
                                <w:szCs w:val="17"/>
                              </w:rPr>
                              <w:t>during the same admitted patient episode</w:t>
                            </w:r>
                            <w:r>
                              <w:rPr>
                                <w:rFonts w:ascii="Arial Narrow+FPEF" w:hAnsi="Arial Narrow+FPEF" w:cs="Arial Narrow+FPEF"/>
                                <w:color w:val="000000"/>
                                <w:sz w:val="17"/>
                                <w:szCs w:val="17"/>
                              </w:rPr>
                              <w:t xml:space="preserve">, payment has been made under </w:t>
                            </w:r>
                            <w:r>
                              <w:rPr>
                                <w:rFonts w:ascii="Arial Narrow+FPEF" w:hAnsi="Arial Narrow+FPEF" w:cs="Arial Narrow+FPEF"/>
                                <w:color w:val="FF0000"/>
                                <w:sz w:val="17"/>
                                <w:szCs w:val="17"/>
                              </w:rPr>
                              <w:t xml:space="preserve">items YYY1, YYY2, YYY3, or YYY4 </w:t>
                            </w:r>
                            <w:r>
                              <w:rPr>
                                <w:rFonts w:ascii="Arial Narrow+FPEF" w:hAnsi="Arial Narrow+FPEF" w:cs="Arial Narrow+FPEF"/>
                                <w:color w:val="000000"/>
                                <w:sz w:val="17"/>
                                <w:szCs w:val="17"/>
                              </w:rPr>
                              <w:t xml:space="preserve">for attendance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1C5AC2">
                            <w:pPr>
                              <w:autoSpaceDE w:val="0"/>
                              <w:autoSpaceDN w:val="0"/>
                              <w:adjustRightInd w:val="0"/>
                              <w:rPr>
                                <w:rFonts w:ascii="Arial Narrow Bold+FPEF" w:hAnsi="Arial Narrow Bold+FPEF" w:cs="Arial Narrow Bold+FPEF"/>
                                <w:b/>
                                <w:bCs/>
                                <w:color w:val="000000"/>
                                <w:sz w:val="17"/>
                                <w:szCs w:val="17"/>
                              </w:rPr>
                            </w:pPr>
                          </w:p>
                          <w:p w:rsidR="00594490" w:rsidRPr="001C5AC2" w:rsidRDefault="00594490" w:rsidP="001C5AC2">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$263.90 Benefit: 75% = $197.93 85% = $224.32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8pt;height:515.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" filled="f" strokeweight=".5pt">
                <v:path arrowok="t"/>
                <v:textbox style="mso-fit-shape-to-text:t">
                  <w:txbxContent>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Category 1 – Professional attendances</w:t>
                      </w: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YYY1</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an initial assessment of not more than 20 minutes </w:t>
                      </w:r>
                      <w:r>
                        <w:rPr>
                          <w:rFonts w:ascii="Arial Narrow+FPEF" w:hAnsi="Arial Narrow+FPEF" w:cs="Arial Narrow+FPEF"/>
                          <w:color w:val="000000"/>
                          <w:sz w:val="17"/>
                          <w:szCs w:val="17"/>
                        </w:rPr>
                        <w:t xml:space="preserve">duration. </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the patient in respect of whom, </w:t>
                      </w:r>
                      <w:r>
                        <w:rPr>
                          <w:rFonts w:ascii="Arial Narrow+FPEF" w:hAnsi="Arial Narrow+FPEF" w:cs="Arial Narrow+FPEF"/>
                          <w:color w:val="FF0000"/>
                          <w:sz w:val="17"/>
                          <w:szCs w:val="17"/>
                        </w:rPr>
                        <w:t>during the same admitted patient episode</w:t>
                      </w:r>
                      <w:r>
                        <w:rPr>
                          <w:rFonts w:ascii="Arial Narrow+FPEF" w:hAnsi="Arial Narrow+FPEF" w:cs="Arial Narrow+FPEF"/>
                          <w:color w:val="000000"/>
                          <w:sz w:val="17"/>
                          <w:szCs w:val="17"/>
                        </w:rPr>
                        <w:t xml:space="preserve">, payment has been made under </w:t>
                      </w:r>
                      <w:r>
                        <w:rPr>
                          <w:rFonts w:ascii="Arial Narrow+FPEF" w:hAnsi="Arial Narrow+FPEF" w:cs="Arial Narrow+FPEF"/>
                          <w:color w:val="FF0000"/>
                          <w:sz w:val="17"/>
                          <w:szCs w:val="17"/>
                        </w:rPr>
                        <w:t xml:space="preserve">items YYY1, YYY2, YYY3, or YYY4 </w:t>
                      </w:r>
                      <w:r>
                        <w:rPr>
                          <w:rFonts w:ascii="Arial Narrow+FPEF" w:hAnsi="Arial Narrow+FPEF" w:cs="Arial Narrow+FPEF"/>
                          <w:color w:val="000000"/>
                          <w:sz w:val="17"/>
                          <w:szCs w:val="17"/>
                        </w:rPr>
                        <w:t xml:space="preserve">for attendance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$88.55 Benefit: 75% = $66.41 85% = $75.27</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YYY2</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an initial assessment of more than 20 minutes, but not more than 40 minutes </w:t>
                      </w:r>
                      <w:r>
                        <w:rPr>
                          <w:rFonts w:ascii="Arial Narrow+FPEF" w:hAnsi="Arial Narrow+FPEF" w:cs="Arial Narrow+FPEF"/>
                          <w:color w:val="000000"/>
                          <w:sz w:val="17"/>
                          <w:szCs w:val="17"/>
                        </w:rPr>
                        <w:t xml:space="preserve">duration. </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the patient in respect of whom, </w:t>
                      </w:r>
                      <w:r>
                        <w:rPr>
                          <w:rFonts w:ascii="Arial Narrow+FPEF" w:hAnsi="Arial Narrow+FPEF" w:cs="Arial Narrow+FPEF"/>
                          <w:color w:val="FF0000"/>
                          <w:sz w:val="17"/>
                          <w:szCs w:val="17"/>
                        </w:rPr>
                        <w:t>during the same admitted patient episode</w:t>
                      </w:r>
                      <w:r>
                        <w:rPr>
                          <w:rFonts w:ascii="Arial Narrow+FPEF" w:hAnsi="Arial Narrow+FPEF" w:cs="Arial Narrow+FPEF"/>
                          <w:color w:val="000000"/>
                          <w:sz w:val="17"/>
                          <w:szCs w:val="17"/>
                        </w:rPr>
                        <w:t xml:space="preserve">, payment has been made under </w:t>
                      </w:r>
                      <w:r>
                        <w:rPr>
                          <w:rFonts w:ascii="Arial Narrow+FPEF" w:hAnsi="Arial Narrow+FPEF" w:cs="Arial Narrow+FPEF"/>
                          <w:color w:val="FF0000"/>
                          <w:sz w:val="17"/>
                          <w:szCs w:val="17"/>
                        </w:rPr>
                        <w:t xml:space="preserve">items YYY1, YYY2, YYY3, or YYY4 </w:t>
                      </w:r>
                      <w:r>
                        <w:rPr>
                          <w:rFonts w:ascii="Arial Narrow+FPEF" w:hAnsi="Arial Narrow+FPEF" w:cs="Arial Narrow+FPEF"/>
                          <w:color w:val="000000"/>
                          <w:sz w:val="17"/>
                          <w:szCs w:val="17"/>
                        </w:rPr>
                        <w:t xml:space="preserve">for attendance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$150.90 Benefit: 75% = $113.18 85% = $128.27</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YYY3</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an initial assessment of more than 40 minutes, but not more than 60 minutes </w:t>
                      </w:r>
                      <w:r>
                        <w:rPr>
                          <w:rFonts w:ascii="Arial Narrow+FPEF" w:hAnsi="Arial Narrow+FPEF" w:cs="Arial Narrow+FPEF"/>
                          <w:color w:val="000000"/>
                          <w:sz w:val="17"/>
                          <w:szCs w:val="17"/>
                        </w:rPr>
                        <w:t>duration.</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the patient in respect of whom, </w:t>
                      </w:r>
                      <w:r>
                        <w:rPr>
                          <w:rFonts w:ascii="Arial Narrow+FPEF" w:hAnsi="Arial Narrow+FPEF" w:cs="Arial Narrow+FPEF"/>
                          <w:color w:val="FF0000"/>
                          <w:sz w:val="17"/>
                          <w:szCs w:val="17"/>
                        </w:rPr>
                        <w:t>during the same admitted patient episode</w:t>
                      </w:r>
                      <w:r>
                        <w:rPr>
                          <w:rFonts w:ascii="Arial Narrow+FPEF" w:hAnsi="Arial Narrow+FPEF" w:cs="Arial Narrow+FPEF"/>
                          <w:color w:val="000000"/>
                          <w:sz w:val="17"/>
                          <w:szCs w:val="17"/>
                        </w:rPr>
                        <w:t xml:space="preserve">, payment has been made under </w:t>
                      </w:r>
                      <w:r>
                        <w:rPr>
                          <w:rFonts w:ascii="Arial Narrow+FPEF" w:hAnsi="Arial Narrow+FPEF" w:cs="Arial Narrow+FPEF"/>
                          <w:color w:val="FF0000"/>
                          <w:sz w:val="17"/>
                          <w:szCs w:val="17"/>
                        </w:rPr>
                        <w:t xml:space="preserve">items YYY1, YYY2, YYY3, or YYY4 </w:t>
                      </w:r>
                      <w:r>
                        <w:rPr>
                          <w:rFonts w:ascii="Arial Narrow+FPEF" w:hAnsi="Arial Narrow+FPEF" w:cs="Arial Narrow+FPEF"/>
                          <w:color w:val="000000"/>
                          <w:sz w:val="17"/>
                          <w:szCs w:val="17"/>
                        </w:rPr>
                        <w:t xml:space="preserve">for attendance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$207.40 Benefit: 75% = $155.55 85% = $176.29</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YYY4</w:t>
                      </w:r>
                    </w:p>
                    <w:p w:rsidR="00594490" w:rsidRDefault="00594490" w:rsidP="00080377">
                      <w:pPr>
                        <w:autoSpaceDE w:val="0"/>
                        <w:autoSpaceDN w:val="0"/>
                        <w:adjustRightInd w:val="0"/>
                        <w:rPr>
                          <w:rFonts w:ascii="Arial Narrow+FPEF" w:hAnsi="Arial Narrow+FPEF" w:cs="Arial Narrow+FPEF"/>
                          <w:color w:val="000000"/>
                          <w:sz w:val="17"/>
                          <w:szCs w:val="17"/>
                        </w:rPr>
                      </w:pPr>
                      <w:proofErr w:type="gramStart"/>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an initial assessment of more than 60 minutes duration</w:t>
                      </w:r>
                      <w:r>
                        <w:rPr>
                          <w:rFonts w:ascii="Arial Narrow+FPEF" w:hAnsi="Arial Narrow+FPEF" w:cs="Arial Narrow+FPEF"/>
                          <w:color w:val="000000"/>
                          <w:sz w:val="17"/>
                          <w:szCs w:val="17"/>
                        </w:rPr>
                        <w:t>.</w:t>
                      </w:r>
                      <w:proofErr w:type="gramEnd"/>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the patient in respect of whom, </w:t>
                      </w:r>
                      <w:r>
                        <w:rPr>
                          <w:rFonts w:ascii="Arial Narrow+FPEF" w:hAnsi="Arial Narrow+FPEF" w:cs="Arial Narrow+FPEF"/>
                          <w:color w:val="FF0000"/>
                          <w:sz w:val="17"/>
                          <w:szCs w:val="17"/>
                        </w:rPr>
                        <w:t>during the same admitted patient episode</w:t>
                      </w:r>
                      <w:r>
                        <w:rPr>
                          <w:rFonts w:ascii="Arial Narrow+FPEF" w:hAnsi="Arial Narrow+FPEF" w:cs="Arial Narrow+FPEF"/>
                          <w:color w:val="000000"/>
                          <w:sz w:val="17"/>
                          <w:szCs w:val="17"/>
                        </w:rPr>
                        <w:t xml:space="preserve">, payment has been made under </w:t>
                      </w:r>
                      <w:r>
                        <w:rPr>
                          <w:rFonts w:ascii="Arial Narrow+FPEF" w:hAnsi="Arial Narrow+FPEF" w:cs="Arial Narrow+FPEF"/>
                          <w:color w:val="FF0000"/>
                          <w:sz w:val="17"/>
                          <w:szCs w:val="17"/>
                        </w:rPr>
                        <w:t xml:space="preserve">items YYY1, YYY2, YYY3, or YYY4 </w:t>
                      </w:r>
                      <w:r>
                        <w:rPr>
                          <w:rFonts w:ascii="Arial Narrow+FPEF" w:hAnsi="Arial Narrow+FPEF" w:cs="Arial Narrow+FPEF"/>
                          <w:color w:val="000000"/>
                          <w:sz w:val="17"/>
                          <w:szCs w:val="17"/>
                        </w:rPr>
                        <w:t xml:space="preserve">for attendance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1C5AC2">
                      <w:pPr>
                        <w:autoSpaceDE w:val="0"/>
                        <w:autoSpaceDN w:val="0"/>
                        <w:adjustRightInd w:val="0"/>
                        <w:rPr>
                          <w:rFonts w:ascii="Arial Narrow Bold+FPEF" w:hAnsi="Arial Narrow Bold+FPEF" w:cs="Arial Narrow Bold+FPEF"/>
                          <w:b/>
                          <w:bCs/>
                          <w:color w:val="000000"/>
                          <w:sz w:val="17"/>
                          <w:szCs w:val="17"/>
                        </w:rPr>
                      </w:pPr>
                    </w:p>
                    <w:p w:rsidR="00594490" w:rsidRPr="001C5AC2" w:rsidRDefault="00594490" w:rsidP="001C5AC2">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$263.90 Benefit: 75% = $197.93 85% = $224.32</w:t>
                      </w:r>
                    </w:p>
                  </w:txbxContent>
                </v:textbox>
                <w10:anchorlock/>
              </v:shape>
            </w:pict>
          </mc:Fallback>
        </mc:AlternateContent>
      </w:r>
    </w:p>
    <w:p w:rsidR="00B92B0E" w:rsidRDefault="00B92B0E">
      <w:pPr>
        <w:rPr>
          <w:rFonts w:ascii="Arial Bold Italic+FPEF" w:hAnsi="Arial Bold Italic+FPEF" w:cs="Arial Bold Italic+FPEF"/>
          <w:b/>
          <w:bCs/>
          <w:i/>
          <w:iCs/>
          <w:sz w:val="22"/>
          <w:szCs w:val="22"/>
        </w:rPr>
      </w:pPr>
      <w:r>
        <w:rPr>
          <w:rFonts w:ascii="Arial Bold Italic+FPEF" w:hAnsi="Arial Bold Italic+FPEF" w:cs="Arial Bold Italic+FPEF"/>
          <w:b/>
          <w:bCs/>
          <w:i/>
          <w:iCs/>
          <w:sz w:val="22"/>
          <w:szCs w:val="22"/>
        </w:rPr>
        <w:br w:type="page"/>
      </w:r>
    </w:p>
    <w:p w:rsidR="00594490" w:rsidRPr="00B92B0E" w:rsidRDefault="00594490" w:rsidP="00080377">
      <w:pPr>
        <w:autoSpaceDE w:val="0"/>
        <w:autoSpaceDN w:val="0"/>
        <w:adjustRightInd w:val="0"/>
        <w:rPr>
          <w:b/>
          <w:bCs/>
          <w:iCs/>
          <w:szCs w:val="24"/>
        </w:rPr>
      </w:pPr>
      <w:r w:rsidRPr="00B92B0E">
        <w:rPr>
          <w:b/>
          <w:bCs/>
          <w:iCs/>
          <w:szCs w:val="24"/>
        </w:rPr>
        <w:lastRenderedPageBreak/>
        <w:t>Subsequent attendance MBS items</w:t>
      </w:r>
    </w:p>
    <w:p w:rsidR="00594490" w:rsidRDefault="00594490" w:rsidP="00080377">
      <w:pPr>
        <w:autoSpaceDE w:val="0"/>
        <w:autoSpaceDN w:val="0"/>
        <w:adjustRightInd w:val="0"/>
        <w:rPr>
          <w:rFonts w:ascii="Arial Bold Italic+FPEF" w:hAnsi="Arial Bold Italic+FPEF" w:cs="Arial Bold Italic+FPEF"/>
          <w:b/>
          <w:bCs/>
          <w:i/>
          <w:iCs/>
          <w:sz w:val="22"/>
          <w:szCs w:val="22"/>
        </w:rPr>
      </w:pPr>
    </w:p>
    <w:p w:rsidR="00594490" w:rsidRDefault="008D5B85" w:rsidP="00080377">
      <w:pPr>
        <w:autoSpaceDE w:val="0"/>
        <w:autoSpaceDN w:val="0"/>
        <w:adjustRightInd w:val="0"/>
        <w:rPr>
          <w:rFonts w:ascii="Arial Narrow Bold+FPEF" w:hAnsi="Arial Narrow Bold+FPEF" w:cs="Arial Narrow Bold+FPEF"/>
          <w:b/>
          <w:bCs/>
          <w:color w:val="000000"/>
          <w:sz w:val="17"/>
          <w:szCs w:val="17"/>
        </w:rPr>
      </w:pPr>
      <w:r>
        <w:rPr>
          <w:noProof/>
        </w:rPr>
        <mc:AlternateContent>
          <mc:Choice Requires="wps">
            <w:drawing>
              <wp:inline distT="0" distB="0" distL="0" distR="0" wp14:anchorId="0195F6A5" wp14:editId="7123D1A2">
                <wp:extent cx="5737860" cy="5435600"/>
                <wp:effectExtent l="0" t="0" r="1524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5435600"/>
                        </a:xfrm>
                        <a:prstGeom prst="rect">
                          <a:avLst/>
                        </a:prstGeom>
                        <a:noFill/>
                        <a:ln w="6350">
                          <a:solidFill>
                            <a:prstClr val="black"/>
                          </a:solidFill>
                        </a:ln>
                        <a:effectLst/>
                      </wps:spPr>
                      <wps:txbx>
                        <w:txbxContent>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Category 1 – Professional attendances</w:t>
                            </w: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ZZZ1</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a subsequent attendance to an initial assessment by any intensive care medicine specialist during the same admitted patient episode, of not more than 20 minutes duration</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$43.00 Benefit: 75% = $32.25 85% = $36.55</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ZZZ2</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 subsequent attendance to an initial assessment by any intensive care medicine specialist during the same admitted patient episode, of more than 20 minutes, but not more than 40 minutes </w:t>
                            </w:r>
                            <w:r>
                              <w:rPr>
                                <w:rFonts w:ascii="Arial Narrow+FPEF" w:hAnsi="Arial Narrow+FPEF" w:cs="Arial Narrow+FPEF"/>
                                <w:color w:val="000000"/>
                                <w:sz w:val="17"/>
                                <w:szCs w:val="17"/>
                              </w:rPr>
                              <w:t>duration.</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$75.50 Benefit: 75% = $56.63 85% = $64.18</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ZZZ3</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 subsequent attendance to an initial assessment by any intensive care medicine specialist during the same admitted patient episode, of more than 40 minutes, but not more than 60 minutes </w:t>
                            </w:r>
                            <w:r>
                              <w:rPr>
                                <w:rFonts w:ascii="Arial Narrow+FPEF" w:hAnsi="Arial Narrow+FPEF" w:cs="Arial Narrow+FPEF"/>
                                <w:color w:val="000000"/>
                                <w:sz w:val="17"/>
                                <w:szCs w:val="17"/>
                              </w:rPr>
                              <w:t>duration.</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$103.80 Benefit: 75% = $77.85 85% = $88.23</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1B1710" w:rsidRDefault="00594490" w:rsidP="00080377">
                            <w:pPr>
                              <w:autoSpaceDE w:val="0"/>
                              <w:autoSpaceDN w:val="0"/>
                              <w:adjustRightInd w:val="0"/>
                              <w:rPr>
                                <w:rFonts w:ascii="Arial Narrow+FPEF" w:hAnsi="Arial Narrow+FPEF" w:cs="Arial Narrow+FPEF"/>
                                <w:color w:val="000000"/>
                                <w:sz w:val="17"/>
                                <w:szCs w:val="17"/>
                                <w:u w:val="single"/>
                              </w:rPr>
                            </w:pPr>
                            <w:r w:rsidRPr="001B1710">
                              <w:rPr>
                                <w:rFonts w:ascii="Arial Narrow+FPEF" w:hAnsi="Arial Narrow+FPEF" w:cs="Arial Narrow+FPEF"/>
                                <w:color w:val="000000"/>
                                <w:sz w:val="17"/>
                                <w:szCs w:val="17"/>
                                <w:u w:val="single"/>
                              </w:rPr>
                              <w:t>MBS Item ZZZ4</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 subsequent attendance to an initial assessment by any intensive care medicine specialist during the same admitted patient episode, of more than 60 minutes </w:t>
                            </w:r>
                            <w:r>
                              <w:rPr>
                                <w:rFonts w:ascii="Arial Narrow+FPEF" w:hAnsi="Arial Narrow+FPEF" w:cs="Arial Narrow+FPEF"/>
                                <w:color w:val="000000"/>
                                <w:sz w:val="17"/>
                                <w:szCs w:val="17"/>
                              </w:rPr>
                              <w:t>duration.</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CA2DAB">
                            <w:pPr>
                              <w:autoSpaceDE w:val="0"/>
                              <w:autoSpaceDN w:val="0"/>
                              <w:adjustRightInd w:val="0"/>
                              <w:rPr>
                                <w:rFonts w:ascii="Arial Narrow Bold+FPEF" w:hAnsi="Arial Narrow Bold+FPEF" w:cs="Arial Narrow Bold+FPEF"/>
                                <w:b/>
                                <w:bCs/>
                                <w:color w:val="000000"/>
                                <w:sz w:val="17"/>
                                <w:szCs w:val="17"/>
                              </w:rPr>
                            </w:pPr>
                          </w:p>
                          <w:p w:rsidR="00594490" w:rsidRPr="00CA2DAB" w:rsidRDefault="00594490" w:rsidP="00CA2DAB">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$132.10 Benefit: 75% = $99.08 85% = $112.29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3" o:spid="_x0000_s1027" type="#_x0000_t202" style="width:451.8pt;height:42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" filled="f" strokeweight=".5pt">
                <v:path arrowok="t"/>
                <v:textbox style="mso-fit-shape-to-text:t">
                  <w:txbxContent>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Category 1 – Professional attendances</w:t>
                      </w: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ZZZ1</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a subsequent attendance to an initial assessment by any intensive care medicine specialist during the same admitted patient episode, of not more than 20 minutes duration</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$43.00 Benefit: 75% = $32.25 85% = $36.55</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ZZZ2</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 subsequent attendance to an initial assessment by any intensive care medicine specialist during the same admitted patient episode, of more than 20 minutes, but not more than 40 minutes </w:t>
                      </w:r>
                      <w:r>
                        <w:rPr>
                          <w:rFonts w:ascii="Arial Narrow+FPEF" w:hAnsi="Arial Narrow+FPEF" w:cs="Arial Narrow+FPEF"/>
                          <w:color w:val="000000"/>
                          <w:sz w:val="17"/>
                          <w:szCs w:val="17"/>
                        </w:rPr>
                        <w:t>duration.</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$75.50 Benefit: 75% = $56.63 85% = $64.18</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83277E" w:rsidRDefault="00594490" w:rsidP="00080377">
                      <w:pPr>
                        <w:autoSpaceDE w:val="0"/>
                        <w:autoSpaceDN w:val="0"/>
                        <w:adjustRightInd w:val="0"/>
                        <w:rPr>
                          <w:rFonts w:ascii="Arial Narrow+FPEF" w:hAnsi="Arial Narrow+FPEF" w:cs="Arial Narrow+FPEF"/>
                          <w:color w:val="000000"/>
                          <w:sz w:val="17"/>
                          <w:szCs w:val="17"/>
                          <w:u w:val="single"/>
                        </w:rPr>
                      </w:pPr>
                      <w:r w:rsidRPr="0083277E">
                        <w:rPr>
                          <w:rFonts w:ascii="Arial Narrow+FPEF" w:hAnsi="Arial Narrow+FPEF" w:cs="Arial Narrow+FPEF"/>
                          <w:color w:val="000000"/>
                          <w:sz w:val="17"/>
                          <w:szCs w:val="17"/>
                          <w:u w:val="single"/>
                        </w:rPr>
                        <w:t>MBS Item ZZZ3</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 subsequent attendance to an initial assessment by any intensive care medicine specialist during the same admitted patient episode, of more than 40 minutes, but not more than 60 minutes </w:t>
                      </w:r>
                      <w:r>
                        <w:rPr>
                          <w:rFonts w:ascii="Arial Narrow+FPEF" w:hAnsi="Arial Narrow+FPEF" w:cs="Arial Narrow+FPEF"/>
                          <w:color w:val="000000"/>
                          <w:sz w:val="17"/>
                          <w:szCs w:val="17"/>
                        </w:rPr>
                        <w:t>duration.</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$103.80 Benefit: 75% = $77.85 85% = $88.23</w: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594490" w:rsidRPr="001B1710" w:rsidRDefault="00594490" w:rsidP="00080377">
                      <w:pPr>
                        <w:autoSpaceDE w:val="0"/>
                        <w:autoSpaceDN w:val="0"/>
                        <w:adjustRightInd w:val="0"/>
                        <w:rPr>
                          <w:rFonts w:ascii="Arial Narrow+FPEF" w:hAnsi="Arial Narrow+FPEF" w:cs="Arial Narrow+FPEF"/>
                          <w:color w:val="000000"/>
                          <w:sz w:val="17"/>
                          <w:szCs w:val="17"/>
                          <w:u w:val="single"/>
                        </w:rPr>
                      </w:pPr>
                      <w:r w:rsidRPr="001B1710">
                        <w:rPr>
                          <w:rFonts w:ascii="Arial Narrow+FPEF" w:hAnsi="Arial Narrow+FPEF" w:cs="Arial Narrow+FPEF"/>
                          <w:color w:val="000000"/>
                          <w:sz w:val="17"/>
                          <w:szCs w:val="17"/>
                          <w:u w:val="single"/>
                        </w:rPr>
                        <w:t>MBS Item ZZZ4</w:t>
                      </w: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Professional attendance by an intensive care medicine specialist in the practice of his or her specialty, following referral of the patient to him or her by a medical practitioner - </w:t>
                      </w:r>
                      <w:r>
                        <w:rPr>
                          <w:rFonts w:ascii="Arial Narrow+FPEF" w:hAnsi="Arial Narrow+FPEF" w:cs="Arial Narrow+FPEF"/>
                          <w:color w:val="FF0000"/>
                          <w:sz w:val="17"/>
                          <w:szCs w:val="17"/>
                        </w:rPr>
                        <w:t xml:space="preserve">a subsequent attendance to an initial assessment by any intensive care medicine specialist during the same admitted patient episode, of more than 60 minutes </w:t>
                      </w:r>
                      <w:r>
                        <w:rPr>
                          <w:rFonts w:ascii="Arial Narrow+FPEF" w:hAnsi="Arial Narrow+FPEF" w:cs="Arial Narrow+FPEF"/>
                          <w:color w:val="000000"/>
                          <w:sz w:val="17"/>
                          <w:szCs w:val="17"/>
                        </w:rPr>
                        <w:t>duration.</w:t>
                      </w:r>
                    </w:p>
                    <w:p w:rsidR="00594490" w:rsidRDefault="00594490" w:rsidP="00080377">
                      <w:pPr>
                        <w:autoSpaceDE w:val="0"/>
                        <w:autoSpaceDN w:val="0"/>
                        <w:adjustRightInd w:val="0"/>
                        <w:rPr>
                          <w:rFonts w:ascii="Arial Narrow+FPEF" w:hAnsi="Arial Narrow+FPEF" w:cs="Arial Narrow+FPEF"/>
                          <w:color w:val="000000"/>
                          <w:sz w:val="17"/>
                          <w:szCs w:val="17"/>
                        </w:rPr>
                      </w:pPr>
                    </w:p>
                    <w:p w:rsidR="00594490" w:rsidRDefault="00594490" w:rsidP="00080377">
                      <w:pPr>
                        <w:autoSpaceDE w:val="0"/>
                        <w:autoSpaceDN w:val="0"/>
                        <w:adjustRightInd w:val="0"/>
                        <w:rPr>
                          <w:rFonts w:ascii="Arial Narrow+FPEF" w:hAnsi="Arial Narrow+FPEF" w:cs="Arial Narrow+FPEF"/>
                          <w:color w:val="000000"/>
                          <w:sz w:val="17"/>
                          <w:szCs w:val="17"/>
                        </w:rPr>
                      </w:pPr>
                      <w:r>
                        <w:rPr>
                          <w:rFonts w:ascii="Arial Narrow+FPEF" w:hAnsi="Arial Narrow+FPEF" w:cs="Arial Narrow+FPEF"/>
                          <w:color w:val="000000"/>
                          <w:sz w:val="17"/>
                          <w:szCs w:val="17"/>
                        </w:rPr>
                        <w:t xml:space="preserve">Not being an attendance on a patient in respect of whom, an attendance under item </w:t>
                      </w:r>
                      <w:r>
                        <w:rPr>
                          <w:rFonts w:ascii="Arial Narrow+FPEF" w:hAnsi="Arial Narrow+FPEF" w:cs="Arial Narrow+FPEF"/>
                          <w:color w:val="FF0000"/>
                          <w:sz w:val="17"/>
                          <w:szCs w:val="17"/>
                        </w:rPr>
                        <w:t xml:space="preserve">13870 </w:t>
                      </w:r>
                      <w:r>
                        <w:rPr>
                          <w:rFonts w:ascii="Arial Narrow+FPEF" w:hAnsi="Arial Narrow+FPEF" w:cs="Arial Narrow+FPEF"/>
                          <w:color w:val="000000"/>
                          <w:sz w:val="17"/>
                          <w:szCs w:val="17"/>
                        </w:rPr>
                        <w:t xml:space="preserve">has been received on the same day </w:t>
                      </w:r>
                      <w:r>
                        <w:rPr>
                          <w:rFonts w:ascii="Arial Narrow+FPEF" w:hAnsi="Arial Narrow+FPEF" w:cs="Arial Narrow+FPEF"/>
                          <w:color w:val="FF0000"/>
                          <w:sz w:val="17"/>
                          <w:szCs w:val="17"/>
                        </w:rPr>
                        <w:t>by any intensive care medicine specialist</w:t>
                      </w:r>
                      <w:r>
                        <w:rPr>
                          <w:rFonts w:ascii="Arial Narrow+FPEF" w:hAnsi="Arial Narrow+FPEF" w:cs="Arial Narrow+FPEF"/>
                          <w:color w:val="000000"/>
                          <w:sz w:val="17"/>
                          <w:szCs w:val="17"/>
                        </w:rPr>
                        <w:t>.</w:t>
                      </w:r>
                    </w:p>
                    <w:p w:rsidR="00594490" w:rsidRDefault="00594490" w:rsidP="00CA2DAB">
                      <w:pPr>
                        <w:autoSpaceDE w:val="0"/>
                        <w:autoSpaceDN w:val="0"/>
                        <w:adjustRightInd w:val="0"/>
                        <w:rPr>
                          <w:rFonts w:ascii="Arial Narrow Bold+FPEF" w:hAnsi="Arial Narrow Bold+FPEF" w:cs="Arial Narrow Bold+FPEF"/>
                          <w:b/>
                          <w:bCs/>
                          <w:color w:val="000000"/>
                          <w:sz w:val="17"/>
                          <w:szCs w:val="17"/>
                        </w:rPr>
                      </w:pPr>
                    </w:p>
                    <w:p w:rsidR="00594490" w:rsidRPr="00CA2DAB" w:rsidRDefault="00594490" w:rsidP="00CA2DAB">
                      <w:pPr>
                        <w:autoSpaceDE w:val="0"/>
                        <w:autoSpaceDN w:val="0"/>
                        <w:adjustRightInd w:val="0"/>
                        <w:rPr>
                          <w:rFonts w:ascii="Arial Narrow Bold+FPEF" w:hAnsi="Arial Narrow Bold+FPEF" w:cs="Arial Narrow Bold+FPEF"/>
                          <w:b/>
                          <w:bCs/>
                          <w:color w:val="000000"/>
                          <w:sz w:val="17"/>
                          <w:szCs w:val="17"/>
                        </w:rPr>
                      </w:pPr>
                      <w:r>
                        <w:rPr>
                          <w:rFonts w:ascii="Arial Narrow Bold+FPEF" w:hAnsi="Arial Narrow Bold+FPEF" w:cs="Arial Narrow Bold+FPEF"/>
                          <w:b/>
                          <w:bCs/>
                          <w:color w:val="000000"/>
                          <w:sz w:val="17"/>
                          <w:szCs w:val="17"/>
                        </w:rPr>
                        <w:t>Fee: $132.10 Benefit: 75% = $99.08 85% = $112.29</w:t>
                      </w:r>
                    </w:p>
                  </w:txbxContent>
                </v:textbox>
                <w10:anchorlock/>
              </v:shape>
            </w:pict>
          </mc:Fallback>
        </mc:AlternateContent>
      </w:r>
    </w:p>
    <w:p w:rsidR="00594490" w:rsidRDefault="00594490" w:rsidP="00080377">
      <w:pPr>
        <w:autoSpaceDE w:val="0"/>
        <w:autoSpaceDN w:val="0"/>
        <w:adjustRightInd w:val="0"/>
        <w:rPr>
          <w:rFonts w:ascii="Arial Narrow Bold+FPEF" w:hAnsi="Arial Narrow Bold+FPEF" w:cs="Arial Narrow Bold+FPEF"/>
          <w:b/>
          <w:bCs/>
          <w:color w:val="000000"/>
          <w:sz w:val="17"/>
          <w:szCs w:val="17"/>
        </w:rPr>
      </w:pPr>
    </w:p>
    <w:p w:rsidR="00B92B0E" w:rsidRDefault="00B92B0E">
      <w:pPr>
        <w:rPr>
          <w:rFonts w:ascii="Arial Bold+FPEF" w:hAnsi="Arial Bold+FPEF" w:cs="Arial Bold+FPEF"/>
          <w:b/>
          <w:bCs/>
          <w:sz w:val="22"/>
          <w:szCs w:val="22"/>
        </w:rPr>
      </w:pPr>
      <w:r>
        <w:rPr>
          <w:rFonts w:ascii="Arial Bold+FPEF" w:hAnsi="Arial Bold+FPEF" w:cs="Arial Bold+FPEF"/>
          <w:b/>
          <w:bCs/>
          <w:sz w:val="22"/>
          <w:szCs w:val="22"/>
        </w:rPr>
        <w:br w:type="page"/>
      </w:r>
    </w:p>
    <w:p w:rsidR="00594490" w:rsidRPr="00B92B0E" w:rsidRDefault="00B92B0E" w:rsidP="00080377">
      <w:pPr>
        <w:autoSpaceDE w:val="0"/>
        <w:autoSpaceDN w:val="0"/>
        <w:adjustRightInd w:val="0"/>
        <w:rPr>
          <w:b/>
          <w:bCs/>
          <w:szCs w:val="24"/>
        </w:rPr>
      </w:pPr>
      <w:r w:rsidRPr="00B92B0E">
        <w:rPr>
          <w:b/>
          <w:bCs/>
          <w:szCs w:val="24"/>
        </w:rPr>
        <w:lastRenderedPageBreak/>
        <w:t>Option 2 -</w:t>
      </w:r>
      <w:r w:rsidR="00594490" w:rsidRPr="00B92B0E">
        <w:rPr>
          <w:b/>
          <w:bCs/>
          <w:szCs w:val="24"/>
        </w:rPr>
        <w:t xml:space="preserve"> Standard initial and subsequent consultations</w:t>
      </w:r>
    </w:p>
    <w:p w:rsidR="00B92B0E" w:rsidRDefault="00B92B0E" w:rsidP="00080377">
      <w:pPr>
        <w:autoSpaceDE w:val="0"/>
        <w:autoSpaceDN w:val="0"/>
        <w:adjustRightInd w:val="0"/>
        <w:rPr>
          <w:rFonts w:ascii="Arial Bold+FPEF" w:hAnsi="Arial Bold+FPEF" w:cs="Arial Bold+FPEF"/>
          <w:b/>
          <w:bCs/>
          <w:sz w:val="22"/>
          <w:szCs w:val="22"/>
        </w:rPr>
      </w:pPr>
    </w:p>
    <w:p w:rsidR="00594490" w:rsidRDefault="008D5B85" w:rsidP="00080377">
      <w:pPr>
        <w:autoSpaceDE w:val="0"/>
        <w:autoSpaceDN w:val="0"/>
        <w:adjustRightInd w:val="0"/>
        <w:rPr>
          <w:rFonts w:ascii="Arial Narrow Bold+FPEF" w:hAnsi="Arial Narrow Bold+FPEF" w:cs="Arial Narrow Bold+FPEF"/>
          <w:b/>
          <w:bCs/>
          <w:color w:val="000000"/>
          <w:sz w:val="16"/>
          <w:szCs w:val="16"/>
        </w:rPr>
      </w:pPr>
      <w:r>
        <w:rPr>
          <w:noProof/>
        </w:rPr>
        <mc:AlternateContent>
          <mc:Choice Requires="wps">
            <w:drawing>
              <wp:inline distT="0" distB="0" distL="0" distR="0" wp14:anchorId="062E2ED0" wp14:editId="34C6A36D">
                <wp:extent cx="5737860" cy="3062605"/>
                <wp:effectExtent l="0" t="0" r="15240" b="2349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3062605"/>
                        </a:xfrm>
                        <a:prstGeom prst="rect">
                          <a:avLst/>
                        </a:prstGeom>
                        <a:noFill/>
                        <a:ln w="6350">
                          <a:solidFill>
                            <a:prstClr val="black"/>
                          </a:solidFill>
                        </a:ln>
                        <a:effectLst/>
                      </wps:spPr>
                      <wps:txbx>
                        <w:txbxContent>
                          <w:p w:rsidR="00594490" w:rsidRDefault="00594490" w:rsidP="00080377">
                            <w:pPr>
                              <w:autoSpaceDE w:val="0"/>
                              <w:autoSpaceDN w:val="0"/>
                              <w:adjustRightInd w:val="0"/>
                              <w:rPr>
                                <w:rFonts w:ascii="Arial Bold+FPEF" w:hAnsi="Arial Bold+FPEF" w:cs="Arial Bold+FPEF"/>
                                <w:b/>
                                <w:bCs/>
                                <w:sz w:val="22"/>
                                <w:szCs w:val="22"/>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INTENSIVE CARE MEDICINE SPECIALIST, INITIAL ATTENDANCE</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MBS Item ZZZ1</w:t>
                            </w:r>
                          </w:p>
                          <w:p w:rsidR="00594490" w:rsidRDefault="00594490" w:rsidP="00080377">
                            <w:pPr>
                              <w:autoSpaceDE w:val="0"/>
                              <w:autoSpaceDN w:val="0"/>
                              <w:adjustRightInd w:val="0"/>
                              <w:rPr>
                                <w:rFonts w:ascii="Arial Narrow+FPEF" w:hAnsi="Arial Narrow+FPEF" w:cs="Arial Narrow+FPEF"/>
                                <w:color w:val="000000"/>
                                <w:sz w:val="16"/>
                                <w:szCs w:val="16"/>
                              </w:rPr>
                            </w:pPr>
                            <w:proofErr w:type="gramStart"/>
                            <w:r>
                              <w:rPr>
                                <w:rFonts w:ascii="Arial Narrow+FPEF" w:hAnsi="Arial Narrow+FPEF" w:cs="Arial Narrow+FPEF"/>
                                <w:color w:val="000000"/>
                                <w:sz w:val="16"/>
                                <w:szCs w:val="16"/>
                              </w:rPr>
                              <w:t>Professional attendance by intensive care medicine specialist in his or her specialty, where the patient is referred to him or her by a referring medical practitioner.</w:t>
                            </w:r>
                            <w:proofErr w:type="gramEnd"/>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Detailed assessment provided once in a single course of treatment, provided at any point during that course of treatment.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a patient in respect of whom, an attendance under item </w:t>
                            </w:r>
                            <w:r>
                              <w:rPr>
                                <w:rFonts w:ascii="Arial Narrow+FPEF" w:hAnsi="Arial Narrow+FPEF" w:cs="Arial Narrow+FPEF"/>
                                <w:color w:val="FF0000"/>
                                <w:sz w:val="16"/>
                                <w:szCs w:val="16"/>
                              </w:rPr>
                              <w:t xml:space="preserve">13870 </w:t>
                            </w:r>
                            <w:r>
                              <w:rPr>
                                <w:rFonts w:ascii="Arial Narrow+FPEF" w:hAnsi="Arial Narrow+FPEF" w:cs="Arial Narrow+FPEF"/>
                                <w:color w:val="000000"/>
                                <w:sz w:val="16"/>
                                <w:szCs w:val="16"/>
                              </w:rPr>
                              <w:t xml:space="preserve">has been received on the same day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the patient in respect of whom, </w:t>
                            </w:r>
                            <w:r>
                              <w:rPr>
                                <w:rFonts w:ascii="Arial Narrow+FPEF" w:hAnsi="Arial Narrow+FPEF" w:cs="Arial Narrow+FPEF"/>
                                <w:color w:val="FF0000"/>
                                <w:sz w:val="16"/>
                                <w:szCs w:val="16"/>
                              </w:rPr>
                              <w:t>during the same admitted patient episode</w:t>
                            </w:r>
                            <w:r>
                              <w:rPr>
                                <w:rFonts w:ascii="Arial Narrow+FPEF" w:hAnsi="Arial Narrow+FPEF" w:cs="Arial Narrow+FPEF"/>
                                <w:color w:val="000000"/>
                                <w:sz w:val="16"/>
                                <w:szCs w:val="16"/>
                              </w:rPr>
                              <w:t xml:space="preserve">, payment has been made under this item for attendance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Fee: %150.90 Benefit: 75% = $113.20 85% = $128.30</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INTENSIVE CARE MEDICINE SPECIALIST, SUBSEQUENT ATTENDANCE</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MBS Item ZZZ2</w:t>
                            </w:r>
                          </w:p>
                          <w:p w:rsidR="00594490" w:rsidRDefault="00594490" w:rsidP="00080377">
                            <w:pPr>
                              <w:autoSpaceDE w:val="0"/>
                              <w:autoSpaceDN w:val="0"/>
                              <w:adjustRightInd w:val="0"/>
                              <w:rPr>
                                <w:rFonts w:ascii="Arial Narrow+FPEF" w:hAnsi="Arial Narrow+FPEF" w:cs="Arial Narrow+FPEF"/>
                                <w:color w:val="FF0000"/>
                                <w:sz w:val="16"/>
                                <w:szCs w:val="16"/>
                              </w:rPr>
                            </w:pPr>
                            <w:r>
                              <w:rPr>
                                <w:rFonts w:ascii="Arial Narrow+FPEF" w:hAnsi="Arial Narrow+FPEF" w:cs="Arial Narrow+FPEF"/>
                                <w:color w:val="000000"/>
                                <w:sz w:val="16"/>
                                <w:szCs w:val="16"/>
                              </w:rPr>
                              <w:t xml:space="preserve">A subsequent attendance </w:t>
                            </w:r>
                            <w:r>
                              <w:rPr>
                                <w:rFonts w:ascii="Arial Narrow+FPEF" w:hAnsi="Arial Narrow+FPEF" w:cs="Arial Narrow+FPEF"/>
                                <w:color w:val="FF0000"/>
                                <w:sz w:val="16"/>
                                <w:szCs w:val="16"/>
                              </w:rPr>
                              <w:t>following any detailed assessment by any intensive care specialist during the same admitted</w:t>
                            </w:r>
                          </w:p>
                          <w:p w:rsidR="00594490" w:rsidRDefault="00594490" w:rsidP="00080377">
                            <w:pPr>
                              <w:autoSpaceDE w:val="0"/>
                              <w:autoSpaceDN w:val="0"/>
                              <w:adjustRightInd w:val="0"/>
                              <w:rPr>
                                <w:rFonts w:ascii="Arial Narrow+FPEF" w:hAnsi="Arial Narrow+FPEF" w:cs="Arial Narrow+FPEF"/>
                                <w:color w:val="000000"/>
                                <w:sz w:val="16"/>
                                <w:szCs w:val="16"/>
                              </w:rPr>
                            </w:pPr>
                            <w:proofErr w:type="gramStart"/>
                            <w:r>
                              <w:rPr>
                                <w:rFonts w:ascii="Arial Narrow+FPEF" w:hAnsi="Arial Narrow+FPEF" w:cs="Arial Narrow+FPEF"/>
                                <w:color w:val="FF0000"/>
                                <w:sz w:val="16"/>
                                <w:szCs w:val="16"/>
                              </w:rPr>
                              <w:t>patient</w:t>
                            </w:r>
                            <w:proofErr w:type="gramEnd"/>
                            <w:r>
                              <w:rPr>
                                <w:rFonts w:ascii="Arial Narrow+FPEF" w:hAnsi="Arial Narrow+FPEF" w:cs="Arial Narrow+FPEF"/>
                                <w:color w:val="FF0000"/>
                                <w:sz w:val="16"/>
                                <w:szCs w:val="16"/>
                              </w:rPr>
                              <w:t xml:space="preserve"> episode under item ZZZ1, 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a patient in respect of whom, an attendance under item </w:t>
                            </w:r>
                            <w:r>
                              <w:rPr>
                                <w:rFonts w:ascii="Arial Narrow+FPEF" w:hAnsi="Arial Narrow+FPEF" w:cs="Arial Narrow+FPEF"/>
                                <w:color w:val="FF0000"/>
                                <w:sz w:val="16"/>
                                <w:szCs w:val="16"/>
                              </w:rPr>
                              <w:t xml:space="preserve">13870 </w:t>
                            </w:r>
                            <w:r>
                              <w:rPr>
                                <w:rFonts w:ascii="Arial Narrow+FPEF" w:hAnsi="Arial Narrow+FPEF" w:cs="Arial Narrow+FPEF"/>
                                <w:color w:val="000000"/>
                                <w:sz w:val="16"/>
                                <w:szCs w:val="16"/>
                              </w:rPr>
                              <w:t xml:space="preserve">has been received on the same day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Pr="00E71DFB" w:rsidRDefault="00594490" w:rsidP="00E71DFB">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Fee: $75.50 Benefit: 75% = $56.65 85% = $64.20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5" o:spid="_x0000_s1028" type="#_x0000_t202" style="width:451.8pt;height:24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" filled="f" strokeweight=".5pt">
                <v:path arrowok="t"/>
                <v:textbox style="mso-fit-shape-to-text:t">
                  <w:txbxContent>
                    <w:p w:rsidR="00594490" w:rsidRDefault="00594490" w:rsidP="00080377">
                      <w:pPr>
                        <w:autoSpaceDE w:val="0"/>
                        <w:autoSpaceDN w:val="0"/>
                        <w:adjustRightInd w:val="0"/>
                        <w:rPr>
                          <w:rFonts w:ascii="Arial Bold+FPEF" w:hAnsi="Arial Bold+FPEF" w:cs="Arial Bold+FPEF"/>
                          <w:b/>
                          <w:bCs/>
                          <w:sz w:val="22"/>
                          <w:szCs w:val="22"/>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INTENSIVE CARE MEDICINE SPECIALIST, INITIAL ATTENDANCE</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MBS Item ZZZ1</w:t>
                      </w:r>
                    </w:p>
                    <w:p w:rsidR="00594490" w:rsidRDefault="00594490" w:rsidP="00080377">
                      <w:pPr>
                        <w:autoSpaceDE w:val="0"/>
                        <w:autoSpaceDN w:val="0"/>
                        <w:adjustRightInd w:val="0"/>
                        <w:rPr>
                          <w:rFonts w:ascii="Arial Narrow+FPEF" w:hAnsi="Arial Narrow+FPEF" w:cs="Arial Narrow+FPEF"/>
                          <w:color w:val="000000"/>
                          <w:sz w:val="16"/>
                          <w:szCs w:val="16"/>
                        </w:rPr>
                      </w:pPr>
                      <w:proofErr w:type="gramStart"/>
                      <w:r>
                        <w:rPr>
                          <w:rFonts w:ascii="Arial Narrow+FPEF" w:hAnsi="Arial Narrow+FPEF" w:cs="Arial Narrow+FPEF"/>
                          <w:color w:val="000000"/>
                          <w:sz w:val="16"/>
                          <w:szCs w:val="16"/>
                        </w:rPr>
                        <w:t>Professional attendance by intensive care medicine specialist in his or her specialty, where the patient is referred to him or her by a referring medical practitioner.</w:t>
                      </w:r>
                      <w:proofErr w:type="gramEnd"/>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Detailed assessment provided once in a single course of treatment, provided at any point during that course of treatment.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a patient in respect of whom, an attendance under item </w:t>
                      </w:r>
                      <w:r>
                        <w:rPr>
                          <w:rFonts w:ascii="Arial Narrow+FPEF" w:hAnsi="Arial Narrow+FPEF" w:cs="Arial Narrow+FPEF"/>
                          <w:color w:val="FF0000"/>
                          <w:sz w:val="16"/>
                          <w:szCs w:val="16"/>
                        </w:rPr>
                        <w:t xml:space="preserve">13870 </w:t>
                      </w:r>
                      <w:r>
                        <w:rPr>
                          <w:rFonts w:ascii="Arial Narrow+FPEF" w:hAnsi="Arial Narrow+FPEF" w:cs="Arial Narrow+FPEF"/>
                          <w:color w:val="000000"/>
                          <w:sz w:val="16"/>
                          <w:szCs w:val="16"/>
                        </w:rPr>
                        <w:t xml:space="preserve">has been received on the same day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the patient in respect of whom, </w:t>
                      </w:r>
                      <w:r>
                        <w:rPr>
                          <w:rFonts w:ascii="Arial Narrow+FPEF" w:hAnsi="Arial Narrow+FPEF" w:cs="Arial Narrow+FPEF"/>
                          <w:color w:val="FF0000"/>
                          <w:sz w:val="16"/>
                          <w:szCs w:val="16"/>
                        </w:rPr>
                        <w:t>during the same admitted patient episode</w:t>
                      </w:r>
                      <w:r>
                        <w:rPr>
                          <w:rFonts w:ascii="Arial Narrow+FPEF" w:hAnsi="Arial Narrow+FPEF" w:cs="Arial Narrow+FPEF"/>
                          <w:color w:val="000000"/>
                          <w:sz w:val="16"/>
                          <w:szCs w:val="16"/>
                        </w:rPr>
                        <w:t xml:space="preserve">, payment has been made under this item for attendance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Fee: %150.90 Benefit: 75% = $113.20 85% = $128.30</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INTENSIVE CARE MEDICINE SPECIALIST, SUBSEQUENT ATTENDANCE</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MBS Item ZZZ2</w:t>
                      </w:r>
                    </w:p>
                    <w:p w:rsidR="00594490" w:rsidRDefault="00594490" w:rsidP="00080377">
                      <w:pPr>
                        <w:autoSpaceDE w:val="0"/>
                        <w:autoSpaceDN w:val="0"/>
                        <w:adjustRightInd w:val="0"/>
                        <w:rPr>
                          <w:rFonts w:ascii="Arial Narrow+FPEF" w:hAnsi="Arial Narrow+FPEF" w:cs="Arial Narrow+FPEF"/>
                          <w:color w:val="FF0000"/>
                          <w:sz w:val="16"/>
                          <w:szCs w:val="16"/>
                        </w:rPr>
                      </w:pPr>
                      <w:r>
                        <w:rPr>
                          <w:rFonts w:ascii="Arial Narrow+FPEF" w:hAnsi="Arial Narrow+FPEF" w:cs="Arial Narrow+FPEF"/>
                          <w:color w:val="000000"/>
                          <w:sz w:val="16"/>
                          <w:szCs w:val="16"/>
                        </w:rPr>
                        <w:t xml:space="preserve">A subsequent attendance </w:t>
                      </w:r>
                      <w:r>
                        <w:rPr>
                          <w:rFonts w:ascii="Arial Narrow+FPEF" w:hAnsi="Arial Narrow+FPEF" w:cs="Arial Narrow+FPEF"/>
                          <w:color w:val="FF0000"/>
                          <w:sz w:val="16"/>
                          <w:szCs w:val="16"/>
                        </w:rPr>
                        <w:t>following any detailed assessment by any intensive care specialist during the same admitted</w:t>
                      </w:r>
                    </w:p>
                    <w:p w:rsidR="00594490" w:rsidRDefault="00594490" w:rsidP="00080377">
                      <w:pPr>
                        <w:autoSpaceDE w:val="0"/>
                        <w:autoSpaceDN w:val="0"/>
                        <w:adjustRightInd w:val="0"/>
                        <w:rPr>
                          <w:rFonts w:ascii="Arial Narrow+FPEF" w:hAnsi="Arial Narrow+FPEF" w:cs="Arial Narrow+FPEF"/>
                          <w:color w:val="000000"/>
                          <w:sz w:val="16"/>
                          <w:szCs w:val="16"/>
                        </w:rPr>
                      </w:pPr>
                      <w:proofErr w:type="gramStart"/>
                      <w:r>
                        <w:rPr>
                          <w:rFonts w:ascii="Arial Narrow+FPEF" w:hAnsi="Arial Narrow+FPEF" w:cs="Arial Narrow+FPEF"/>
                          <w:color w:val="FF0000"/>
                          <w:sz w:val="16"/>
                          <w:szCs w:val="16"/>
                        </w:rPr>
                        <w:t>patient</w:t>
                      </w:r>
                      <w:proofErr w:type="gramEnd"/>
                      <w:r>
                        <w:rPr>
                          <w:rFonts w:ascii="Arial Narrow+FPEF" w:hAnsi="Arial Narrow+FPEF" w:cs="Arial Narrow+FPEF"/>
                          <w:color w:val="FF0000"/>
                          <w:sz w:val="16"/>
                          <w:szCs w:val="16"/>
                        </w:rPr>
                        <w:t xml:space="preserve"> episode under item ZZZ1, 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a patient in respect of whom, an attendance under item </w:t>
                      </w:r>
                      <w:r>
                        <w:rPr>
                          <w:rFonts w:ascii="Arial Narrow+FPEF" w:hAnsi="Arial Narrow+FPEF" w:cs="Arial Narrow+FPEF"/>
                          <w:color w:val="FF0000"/>
                          <w:sz w:val="16"/>
                          <w:szCs w:val="16"/>
                        </w:rPr>
                        <w:t xml:space="preserve">13870 </w:t>
                      </w:r>
                      <w:r>
                        <w:rPr>
                          <w:rFonts w:ascii="Arial Narrow+FPEF" w:hAnsi="Arial Narrow+FPEF" w:cs="Arial Narrow+FPEF"/>
                          <w:color w:val="000000"/>
                          <w:sz w:val="16"/>
                          <w:szCs w:val="16"/>
                        </w:rPr>
                        <w:t xml:space="preserve">has been received on the same day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Pr="00E71DFB" w:rsidRDefault="00594490" w:rsidP="00E71DFB">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Fee: $75.50 Benefit: 75% = $56.65 85% = $64.20</w:t>
                      </w:r>
                    </w:p>
                  </w:txbxContent>
                </v:textbox>
                <w10:anchorlock/>
              </v:shape>
            </w:pict>
          </mc:Fallback>
        </mc:AlternateContent>
      </w:r>
    </w:p>
    <w:p w:rsidR="00594490" w:rsidRDefault="00594490" w:rsidP="00080377">
      <w:pPr>
        <w:autoSpaceDE w:val="0"/>
        <w:autoSpaceDN w:val="0"/>
        <w:adjustRightInd w:val="0"/>
        <w:rPr>
          <w:rFonts w:ascii="Arial Bold Italic+FPEF" w:hAnsi="Arial Bold Italic+FPEF" w:cs="Arial Bold Italic+FPEF"/>
          <w:b/>
          <w:bCs/>
          <w:i/>
          <w:iCs/>
          <w:sz w:val="22"/>
          <w:szCs w:val="22"/>
        </w:rPr>
      </w:pPr>
    </w:p>
    <w:p w:rsidR="00594490" w:rsidRDefault="00594490" w:rsidP="00080377">
      <w:pPr>
        <w:autoSpaceDE w:val="0"/>
        <w:autoSpaceDN w:val="0"/>
        <w:adjustRightInd w:val="0"/>
        <w:rPr>
          <w:rFonts w:ascii="Arial Bold Italic+FPEF" w:hAnsi="Arial Bold Italic+FPEF" w:cs="Arial Bold Italic+FPEF"/>
          <w:b/>
          <w:bCs/>
          <w:i/>
          <w:iCs/>
          <w:sz w:val="22"/>
          <w:szCs w:val="22"/>
        </w:rPr>
      </w:pPr>
    </w:p>
    <w:p w:rsidR="00B92B0E" w:rsidRDefault="00B92B0E">
      <w:pPr>
        <w:rPr>
          <w:b/>
          <w:bCs/>
          <w:iCs/>
          <w:szCs w:val="24"/>
        </w:rPr>
      </w:pPr>
      <w:r>
        <w:rPr>
          <w:b/>
          <w:bCs/>
          <w:iCs/>
          <w:szCs w:val="24"/>
        </w:rPr>
        <w:br w:type="page"/>
      </w:r>
    </w:p>
    <w:p w:rsidR="00594490" w:rsidRPr="00B92B0E" w:rsidRDefault="00594490" w:rsidP="00080377">
      <w:pPr>
        <w:autoSpaceDE w:val="0"/>
        <w:autoSpaceDN w:val="0"/>
        <w:adjustRightInd w:val="0"/>
        <w:rPr>
          <w:b/>
          <w:bCs/>
          <w:iCs/>
          <w:szCs w:val="24"/>
        </w:rPr>
      </w:pPr>
      <w:r w:rsidRPr="00B92B0E">
        <w:rPr>
          <w:b/>
          <w:bCs/>
          <w:iCs/>
          <w:szCs w:val="24"/>
        </w:rPr>
        <w:lastRenderedPageBreak/>
        <w:t>Option 3</w:t>
      </w:r>
      <w:r w:rsidR="00B92B0E">
        <w:rPr>
          <w:b/>
          <w:bCs/>
          <w:iCs/>
          <w:szCs w:val="24"/>
        </w:rPr>
        <w:t xml:space="preserve"> -</w:t>
      </w:r>
      <w:r w:rsidRPr="00B92B0E">
        <w:rPr>
          <w:b/>
          <w:bCs/>
          <w:iCs/>
          <w:szCs w:val="24"/>
        </w:rPr>
        <w:t xml:space="preserve"> Option 2 plus the following items allowing for complex treatment</w:t>
      </w:r>
    </w:p>
    <w:p w:rsidR="00594490" w:rsidRPr="00B92B0E" w:rsidRDefault="00594490" w:rsidP="00080377">
      <w:pPr>
        <w:autoSpaceDE w:val="0"/>
        <w:autoSpaceDN w:val="0"/>
        <w:adjustRightInd w:val="0"/>
        <w:rPr>
          <w:b/>
          <w:bCs/>
          <w:iCs/>
          <w:szCs w:val="24"/>
        </w:rPr>
      </w:pPr>
      <w:r w:rsidRPr="00B92B0E">
        <w:rPr>
          <w:b/>
          <w:bCs/>
          <w:iCs/>
          <w:szCs w:val="24"/>
        </w:rPr>
        <w:t>Planning</w:t>
      </w:r>
    </w:p>
    <w:p w:rsidR="00594490" w:rsidRDefault="00594490" w:rsidP="00080377">
      <w:pPr>
        <w:autoSpaceDE w:val="0"/>
        <w:autoSpaceDN w:val="0"/>
        <w:adjustRightInd w:val="0"/>
        <w:rPr>
          <w:rFonts w:ascii="Arial Bold Italic+FPEF" w:hAnsi="Arial Bold Italic+FPEF" w:cs="Arial Bold Italic+FPEF"/>
          <w:b/>
          <w:bCs/>
          <w:i/>
          <w:iCs/>
          <w:sz w:val="22"/>
          <w:szCs w:val="22"/>
        </w:rPr>
      </w:pPr>
    </w:p>
    <w:p w:rsidR="00594490" w:rsidRPr="00715D3E" w:rsidRDefault="008D5B85" w:rsidP="00715D3E">
      <w:pPr>
        <w:autoSpaceDE w:val="0"/>
        <w:autoSpaceDN w:val="0"/>
        <w:adjustRightInd w:val="0"/>
        <w:rPr>
          <w:rFonts w:eastAsia="Times New Roman+FPEF"/>
          <w:szCs w:val="24"/>
        </w:rPr>
      </w:pPr>
      <w:r>
        <w:rPr>
          <w:noProof/>
        </w:rPr>
        <mc:AlternateContent>
          <mc:Choice Requires="wps">
            <w:drawing>
              <wp:inline distT="0" distB="0" distL="0" distR="0" wp14:anchorId="43785979" wp14:editId="7B0D5EBB">
                <wp:extent cx="5737860" cy="5939155"/>
                <wp:effectExtent l="0" t="0" r="15240" b="2349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5939155"/>
                        </a:xfrm>
                        <a:prstGeom prst="rect">
                          <a:avLst/>
                        </a:prstGeom>
                        <a:noFill/>
                        <a:ln w="6350">
                          <a:solidFill>
                            <a:prstClr val="black"/>
                          </a:solidFill>
                        </a:ln>
                        <a:effectLst/>
                      </wps:spPr>
                      <wps:txbx>
                        <w:txbxContent>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INTENSIVE CARE MEDICINE SPECIALIST, INITIAL ATTENDANCE</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MBS Item XXX1</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proofErr w:type="gramStart"/>
                            <w:r>
                              <w:rPr>
                                <w:rFonts w:ascii="Arial Narrow+FPEF" w:hAnsi="Arial Narrow+FPEF" w:cs="Arial Narrow+FPEF"/>
                                <w:color w:val="000000"/>
                                <w:sz w:val="16"/>
                                <w:szCs w:val="16"/>
                              </w:rPr>
                              <w:t>Professional attendance by intensive care medicine specialist in his or her specialty, where the patient is referred to him or her by a referring medical practitioner.</w:t>
                            </w:r>
                            <w:proofErr w:type="gramEnd"/>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Detailed assessment provided once in a single course of treatment, provided at any point during that course of treatment. Not being an attendance on a patient in respect of whom, an attendance under item </w:t>
                            </w:r>
                            <w:r>
                              <w:rPr>
                                <w:rFonts w:ascii="Arial Narrow+FPEF" w:hAnsi="Arial Narrow+FPEF" w:cs="Arial Narrow+FPEF"/>
                                <w:color w:val="FF0000"/>
                                <w:sz w:val="16"/>
                                <w:szCs w:val="16"/>
                              </w:rPr>
                              <w:t xml:space="preserve">13870 </w:t>
                            </w:r>
                            <w:r>
                              <w:rPr>
                                <w:rFonts w:ascii="Arial Narrow+FPEF" w:hAnsi="Arial Narrow+FPEF" w:cs="Arial Narrow+FPEF"/>
                                <w:color w:val="000000"/>
                                <w:sz w:val="16"/>
                                <w:szCs w:val="16"/>
                              </w:rPr>
                              <w:t xml:space="preserve">has been received on the same day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the patient in respect of whom, </w:t>
                            </w:r>
                            <w:r>
                              <w:rPr>
                                <w:rFonts w:ascii="Arial Narrow+FPEF" w:hAnsi="Arial Narrow+FPEF" w:cs="Arial Narrow+FPEF"/>
                                <w:color w:val="FF0000"/>
                                <w:sz w:val="16"/>
                                <w:szCs w:val="16"/>
                              </w:rPr>
                              <w:t>during the same admitted patient episode</w:t>
                            </w:r>
                            <w:r>
                              <w:rPr>
                                <w:rFonts w:ascii="Arial Narrow+FPEF" w:hAnsi="Arial Narrow+FPEF" w:cs="Arial Narrow+FPEF"/>
                                <w:color w:val="000000"/>
                                <w:sz w:val="16"/>
                                <w:szCs w:val="16"/>
                              </w:rPr>
                              <w:t xml:space="preserve">, payment has been made under this item for attendance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Fee: %150.90 Benefit: 75% = $113.20 85% = $128.30</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INTENSIVE CARE MEDICINE SPECIALIST, REFERRED PATIENT TREATMENT AND MANAGEMENT PLAN –</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SURGERY OR HOSPITAL</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MBS Item XXX2</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Professional attendance of at least 45 minutes duration for an initial assessment of a patient with at least two morbidities, where the patient is referred by a referring practitioner, and where:</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a) </w:t>
                            </w:r>
                            <w:proofErr w:type="gramStart"/>
                            <w:r>
                              <w:rPr>
                                <w:rFonts w:ascii="Arial Narrow+FPEF" w:hAnsi="Arial Narrow+FPEF" w:cs="Arial Narrow+FPEF"/>
                                <w:color w:val="000000"/>
                                <w:sz w:val="16"/>
                                <w:szCs w:val="16"/>
                              </w:rPr>
                              <w:t>assessment</w:t>
                            </w:r>
                            <w:proofErr w:type="gramEnd"/>
                            <w:r>
                              <w:rPr>
                                <w:rFonts w:ascii="Arial Narrow+FPEF" w:hAnsi="Arial Narrow+FPEF" w:cs="Arial Narrow+FPEF"/>
                                <w:color w:val="000000"/>
                                <w:sz w:val="16"/>
                                <w:szCs w:val="16"/>
                              </w:rPr>
                              <w:t xml:space="preserve"> is undertaken that covers:</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a</w:t>
                            </w:r>
                            <w:proofErr w:type="gramEnd"/>
                            <w:r>
                              <w:rPr>
                                <w:rFonts w:ascii="Arial Narrow+FPEF" w:hAnsi="Arial Narrow+FPEF" w:cs="Arial Narrow+FPEF"/>
                                <w:color w:val="000000"/>
                                <w:sz w:val="16"/>
                                <w:szCs w:val="16"/>
                              </w:rPr>
                              <w:t xml:space="preserve"> comprehensive history, including </w:t>
                            </w:r>
                            <w:proofErr w:type="spellStart"/>
                            <w:r>
                              <w:rPr>
                                <w:rFonts w:ascii="Arial Narrow+FPEF" w:hAnsi="Arial Narrow+FPEF" w:cs="Arial Narrow+FPEF"/>
                                <w:color w:val="000000"/>
                                <w:sz w:val="16"/>
                                <w:szCs w:val="16"/>
                              </w:rPr>
                              <w:t>phychosocial</w:t>
                            </w:r>
                            <w:proofErr w:type="spellEnd"/>
                            <w:r>
                              <w:rPr>
                                <w:rFonts w:ascii="Arial Narrow+FPEF" w:hAnsi="Arial Narrow+FPEF" w:cs="Arial Narrow+FPEF"/>
                                <w:color w:val="000000"/>
                                <w:sz w:val="16"/>
                                <w:szCs w:val="16"/>
                              </w:rPr>
                              <w:t xml:space="preserve"> history and medication review;</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a</w:t>
                            </w:r>
                            <w:proofErr w:type="gramEnd"/>
                            <w:r>
                              <w:rPr>
                                <w:rFonts w:ascii="Arial Narrow+FPEF" w:hAnsi="Arial Narrow+FPEF" w:cs="Arial Narrow+FPEF"/>
                                <w:color w:val="000000"/>
                                <w:sz w:val="16"/>
                                <w:szCs w:val="16"/>
                              </w:rPr>
                              <w:t xml:space="preserve"> comprehensive multi or detailed single organ system assessment;</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the</w:t>
                            </w:r>
                            <w:proofErr w:type="gramEnd"/>
                            <w:r>
                              <w:rPr>
                                <w:rFonts w:ascii="Arial Narrow+FPEF" w:hAnsi="Arial Narrow+FPEF" w:cs="Arial Narrow+FPEF"/>
                                <w:color w:val="000000"/>
                                <w:sz w:val="16"/>
                                <w:szCs w:val="16"/>
                              </w:rPr>
                              <w:t xml:space="preserve"> formulation of a differential diagnoses; and</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b) </w:t>
                            </w:r>
                            <w:proofErr w:type="gramStart"/>
                            <w:r>
                              <w:rPr>
                                <w:rFonts w:ascii="Arial Narrow+FPEF" w:hAnsi="Arial Narrow+FPEF" w:cs="Arial Narrow+FPEF"/>
                                <w:color w:val="000000"/>
                                <w:sz w:val="16"/>
                                <w:szCs w:val="16"/>
                              </w:rPr>
                              <w:t>a</w:t>
                            </w:r>
                            <w:proofErr w:type="gramEnd"/>
                            <w:r>
                              <w:rPr>
                                <w:rFonts w:ascii="Arial Narrow+FPEF" w:hAnsi="Arial Narrow+FPEF" w:cs="Arial Narrow+FPEF"/>
                                <w:color w:val="000000"/>
                                <w:sz w:val="16"/>
                                <w:szCs w:val="16"/>
                              </w:rPr>
                              <w:t xml:space="preserve"> consultant physician treatment and management plan of significant complexity is developed and provided to</w:t>
                            </w:r>
                          </w:p>
                          <w:p w:rsidR="00594490" w:rsidRDefault="00594490" w:rsidP="00080377">
                            <w:pPr>
                              <w:autoSpaceDE w:val="0"/>
                              <w:autoSpaceDN w:val="0"/>
                              <w:adjustRightInd w:val="0"/>
                              <w:rPr>
                                <w:rFonts w:ascii="Arial Narrow+FPEF" w:hAnsi="Arial Narrow+FPEF" w:cs="Arial Narrow+FPEF"/>
                                <w:color w:val="000000"/>
                                <w:sz w:val="16"/>
                                <w:szCs w:val="16"/>
                              </w:rPr>
                            </w:pPr>
                            <w:proofErr w:type="gramStart"/>
                            <w:r>
                              <w:rPr>
                                <w:rFonts w:ascii="Arial Narrow+FPEF" w:hAnsi="Arial Narrow+FPEF" w:cs="Arial Narrow+FPEF"/>
                                <w:color w:val="000000"/>
                                <w:sz w:val="16"/>
                                <w:szCs w:val="16"/>
                              </w:rPr>
                              <w:t>the</w:t>
                            </w:r>
                            <w:proofErr w:type="gramEnd"/>
                            <w:r>
                              <w:rPr>
                                <w:rFonts w:ascii="Arial Narrow+FPEF" w:hAnsi="Arial Narrow+FPEF" w:cs="Arial Narrow+FPEF"/>
                                <w:color w:val="000000"/>
                                <w:sz w:val="16"/>
                                <w:szCs w:val="16"/>
                              </w:rPr>
                              <w:t xml:space="preserve"> referring practitioner that involves:</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an</w:t>
                            </w:r>
                            <w:proofErr w:type="gramEnd"/>
                            <w:r>
                              <w:rPr>
                                <w:rFonts w:ascii="Arial Narrow+FPEF" w:hAnsi="Arial Narrow+FPEF" w:cs="Arial Narrow+FPEF"/>
                                <w:color w:val="000000"/>
                                <w:sz w:val="16"/>
                                <w:szCs w:val="16"/>
                              </w:rPr>
                              <w:t xml:space="preserve"> opinion on diagnosis and risk assessment;</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treatment</w:t>
                            </w:r>
                            <w:proofErr w:type="gramEnd"/>
                            <w:r>
                              <w:rPr>
                                <w:rFonts w:ascii="Arial Narrow+FPEF" w:hAnsi="Arial Narrow+FPEF" w:cs="Arial Narrow+FPEF"/>
                                <w:color w:val="000000"/>
                                <w:sz w:val="16"/>
                                <w:szCs w:val="16"/>
                              </w:rPr>
                              <w:t xml:space="preserve"> options and decisions; and</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medication</w:t>
                            </w:r>
                            <w:proofErr w:type="gramEnd"/>
                            <w:r>
                              <w:rPr>
                                <w:rFonts w:ascii="Arial Narrow+FPEF" w:hAnsi="Arial Narrow+FPEF" w:cs="Arial Narrow+FPEF"/>
                                <w:color w:val="000000"/>
                                <w:sz w:val="16"/>
                                <w:szCs w:val="16"/>
                              </w:rPr>
                              <w:t xml:space="preserve"> recommendations;</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a patient in respect of whom, an attendance under item </w:t>
                            </w:r>
                            <w:r>
                              <w:rPr>
                                <w:rFonts w:ascii="Arial Narrow+FPEF" w:hAnsi="Arial Narrow+FPEF" w:cs="Arial Narrow+FPEF"/>
                                <w:color w:val="FF0000"/>
                                <w:sz w:val="16"/>
                                <w:szCs w:val="16"/>
                              </w:rPr>
                              <w:t xml:space="preserve">13870 </w:t>
                            </w:r>
                            <w:r>
                              <w:rPr>
                                <w:rFonts w:ascii="Arial Narrow+FPEF" w:hAnsi="Arial Narrow+FPEF" w:cs="Arial Narrow+FPEF"/>
                                <w:color w:val="000000"/>
                                <w:sz w:val="16"/>
                                <w:szCs w:val="16"/>
                              </w:rPr>
                              <w:t xml:space="preserve">has been received on the same day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the patient in respect of whom, </w:t>
                            </w:r>
                            <w:r>
                              <w:rPr>
                                <w:rFonts w:ascii="Arial Narrow+FPEF" w:hAnsi="Arial Narrow+FPEF" w:cs="Arial Narrow+FPEF"/>
                                <w:color w:val="FF0000"/>
                                <w:sz w:val="16"/>
                                <w:szCs w:val="16"/>
                              </w:rPr>
                              <w:t>during the same admitted patient episode</w:t>
                            </w:r>
                            <w:r>
                              <w:rPr>
                                <w:rFonts w:ascii="Arial Narrow+FPEF" w:hAnsi="Arial Narrow+FPEF" w:cs="Arial Narrow+FPEF"/>
                                <w:color w:val="000000"/>
                                <w:sz w:val="16"/>
                                <w:szCs w:val="16"/>
                              </w:rPr>
                              <w:t xml:space="preserve">, payment has been made under this item for attendance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Fee: $263.90 Benefit: 75% = $197.95 85% = $124.35</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INTENSIVE CARE MEDICINE SPECIALIST, SUBSEQUENT ATTENDANCE</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MBS Item XXX3</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proofErr w:type="gramStart"/>
                            <w:r>
                              <w:rPr>
                                <w:rFonts w:ascii="Arial Narrow+FPEF" w:hAnsi="Arial Narrow+FPEF" w:cs="Arial Narrow+FPEF"/>
                                <w:color w:val="000000"/>
                                <w:sz w:val="16"/>
                                <w:szCs w:val="16"/>
                              </w:rPr>
                              <w:t xml:space="preserve">A subsequent attendance </w:t>
                            </w:r>
                            <w:r>
                              <w:rPr>
                                <w:rFonts w:ascii="Arial Narrow+FPEF" w:hAnsi="Arial Narrow+FPEF" w:cs="Arial Narrow+FPEF"/>
                                <w:color w:val="FF0000"/>
                                <w:sz w:val="16"/>
                                <w:szCs w:val="16"/>
                              </w:rPr>
                              <w:t>following any detailed assessment by any intensive care specialist during the same admitted patient episode under items XXX1 or XXX2, by any intensive care medicine specialist</w:t>
                            </w:r>
                            <w:r>
                              <w:rPr>
                                <w:rFonts w:ascii="Arial Narrow+FPEF" w:hAnsi="Arial Narrow+FPEF" w:cs="Arial Narrow+FPEF"/>
                                <w:color w:val="000000"/>
                                <w:sz w:val="16"/>
                                <w:szCs w:val="16"/>
                              </w:rPr>
                              <w:t>.</w:t>
                            </w:r>
                            <w:proofErr w:type="gramEnd"/>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a patient in respect of whom, an attendance under item </w:t>
                            </w:r>
                            <w:r>
                              <w:rPr>
                                <w:rFonts w:ascii="Arial Narrow+FPEF" w:hAnsi="Arial Narrow+FPEF" w:cs="Arial Narrow+FPEF"/>
                                <w:color w:val="FF0000"/>
                                <w:sz w:val="16"/>
                                <w:szCs w:val="16"/>
                              </w:rPr>
                              <w:t xml:space="preserve">13870 </w:t>
                            </w:r>
                            <w:r>
                              <w:rPr>
                                <w:rFonts w:ascii="Arial Narrow+FPEF" w:hAnsi="Arial Narrow+FPEF" w:cs="Arial Narrow+FPEF"/>
                                <w:color w:val="000000"/>
                                <w:sz w:val="16"/>
                                <w:szCs w:val="16"/>
                              </w:rPr>
                              <w:t xml:space="preserve">has been received on the same day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B84B1C">
                            <w:pPr>
                              <w:autoSpaceDE w:val="0"/>
                              <w:autoSpaceDN w:val="0"/>
                              <w:adjustRightInd w:val="0"/>
                              <w:rPr>
                                <w:rFonts w:ascii="Arial Narrow Bold+FPEF" w:hAnsi="Arial Narrow Bold+FPEF" w:cs="Arial Narrow Bold+FPEF"/>
                                <w:b/>
                                <w:bCs/>
                                <w:color w:val="000000"/>
                                <w:sz w:val="16"/>
                                <w:szCs w:val="16"/>
                              </w:rPr>
                            </w:pPr>
                          </w:p>
                          <w:p w:rsidR="00594490" w:rsidRPr="00B84B1C" w:rsidRDefault="00594490" w:rsidP="00B84B1C">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Fee: $75.50 Benefit: 75% = $56.65 85% = $64.20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6" o:spid="_x0000_s1029" type="#_x0000_t202" style="width:451.8pt;height:46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" filled="f" strokeweight=".5pt">
                <v:path arrowok="t"/>
                <v:textbox style="mso-fit-shape-to-text:t">
                  <w:txbxContent>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INTENSIVE CARE MEDICINE SPECIALIST, INITIAL ATTENDANCE</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MBS Item XXX1</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proofErr w:type="gramStart"/>
                      <w:r>
                        <w:rPr>
                          <w:rFonts w:ascii="Arial Narrow+FPEF" w:hAnsi="Arial Narrow+FPEF" w:cs="Arial Narrow+FPEF"/>
                          <w:color w:val="000000"/>
                          <w:sz w:val="16"/>
                          <w:szCs w:val="16"/>
                        </w:rPr>
                        <w:t>Professional attendance by intensive care medicine specialist in his or her specialty, where the patient is referred to him or her by a referring medical practitioner.</w:t>
                      </w:r>
                      <w:proofErr w:type="gramEnd"/>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Detailed assessment provided once in a single course of treatment, provided at any point during that course of treatment. Not being an attendance on a patient in respect of whom, an attendance under item </w:t>
                      </w:r>
                      <w:r>
                        <w:rPr>
                          <w:rFonts w:ascii="Arial Narrow+FPEF" w:hAnsi="Arial Narrow+FPEF" w:cs="Arial Narrow+FPEF"/>
                          <w:color w:val="FF0000"/>
                          <w:sz w:val="16"/>
                          <w:szCs w:val="16"/>
                        </w:rPr>
                        <w:t xml:space="preserve">13870 </w:t>
                      </w:r>
                      <w:r>
                        <w:rPr>
                          <w:rFonts w:ascii="Arial Narrow+FPEF" w:hAnsi="Arial Narrow+FPEF" w:cs="Arial Narrow+FPEF"/>
                          <w:color w:val="000000"/>
                          <w:sz w:val="16"/>
                          <w:szCs w:val="16"/>
                        </w:rPr>
                        <w:t xml:space="preserve">has been received on the same day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the patient in respect of whom, </w:t>
                      </w:r>
                      <w:r>
                        <w:rPr>
                          <w:rFonts w:ascii="Arial Narrow+FPEF" w:hAnsi="Arial Narrow+FPEF" w:cs="Arial Narrow+FPEF"/>
                          <w:color w:val="FF0000"/>
                          <w:sz w:val="16"/>
                          <w:szCs w:val="16"/>
                        </w:rPr>
                        <w:t>during the same admitted patient episode</w:t>
                      </w:r>
                      <w:r>
                        <w:rPr>
                          <w:rFonts w:ascii="Arial Narrow+FPEF" w:hAnsi="Arial Narrow+FPEF" w:cs="Arial Narrow+FPEF"/>
                          <w:color w:val="000000"/>
                          <w:sz w:val="16"/>
                          <w:szCs w:val="16"/>
                        </w:rPr>
                        <w:t xml:space="preserve">, payment has been made under this item for attendance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Fee: %150.90 Benefit: 75% = $113.20 85% = $128.30</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INTENSIVE CARE MEDICINE SPECIALIST, REFERRED PATIENT TREATMENT AND MANAGEMENT PLAN –</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SURGERY OR HOSPITAL</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MBS Item XXX2</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Professional attendance of at least 45 minutes duration for an initial assessment of a patient with at least two morbidities, where the patient is referred by a referring practitioner, and where:</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a) </w:t>
                      </w:r>
                      <w:proofErr w:type="gramStart"/>
                      <w:r>
                        <w:rPr>
                          <w:rFonts w:ascii="Arial Narrow+FPEF" w:hAnsi="Arial Narrow+FPEF" w:cs="Arial Narrow+FPEF"/>
                          <w:color w:val="000000"/>
                          <w:sz w:val="16"/>
                          <w:szCs w:val="16"/>
                        </w:rPr>
                        <w:t>assessment</w:t>
                      </w:r>
                      <w:proofErr w:type="gramEnd"/>
                      <w:r>
                        <w:rPr>
                          <w:rFonts w:ascii="Arial Narrow+FPEF" w:hAnsi="Arial Narrow+FPEF" w:cs="Arial Narrow+FPEF"/>
                          <w:color w:val="000000"/>
                          <w:sz w:val="16"/>
                          <w:szCs w:val="16"/>
                        </w:rPr>
                        <w:t xml:space="preserve"> is undertaken that covers:</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a</w:t>
                      </w:r>
                      <w:proofErr w:type="gramEnd"/>
                      <w:r>
                        <w:rPr>
                          <w:rFonts w:ascii="Arial Narrow+FPEF" w:hAnsi="Arial Narrow+FPEF" w:cs="Arial Narrow+FPEF"/>
                          <w:color w:val="000000"/>
                          <w:sz w:val="16"/>
                          <w:szCs w:val="16"/>
                        </w:rPr>
                        <w:t xml:space="preserve"> comprehensive history, including </w:t>
                      </w:r>
                      <w:proofErr w:type="spellStart"/>
                      <w:r>
                        <w:rPr>
                          <w:rFonts w:ascii="Arial Narrow+FPEF" w:hAnsi="Arial Narrow+FPEF" w:cs="Arial Narrow+FPEF"/>
                          <w:color w:val="000000"/>
                          <w:sz w:val="16"/>
                          <w:szCs w:val="16"/>
                        </w:rPr>
                        <w:t>phychosocial</w:t>
                      </w:r>
                      <w:proofErr w:type="spellEnd"/>
                      <w:r>
                        <w:rPr>
                          <w:rFonts w:ascii="Arial Narrow+FPEF" w:hAnsi="Arial Narrow+FPEF" w:cs="Arial Narrow+FPEF"/>
                          <w:color w:val="000000"/>
                          <w:sz w:val="16"/>
                          <w:szCs w:val="16"/>
                        </w:rPr>
                        <w:t xml:space="preserve"> history and medication review;</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a</w:t>
                      </w:r>
                      <w:proofErr w:type="gramEnd"/>
                      <w:r>
                        <w:rPr>
                          <w:rFonts w:ascii="Arial Narrow+FPEF" w:hAnsi="Arial Narrow+FPEF" w:cs="Arial Narrow+FPEF"/>
                          <w:color w:val="000000"/>
                          <w:sz w:val="16"/>
                          <w:szCs w:val="16"/>
                        </w:rPr>
                        <w:t xml:space="preserve"> comprehensive multi or detailed single organ system assessment;</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the</w:t>
                      </w:r>
                      <w:proofErr w:type="gramEnd"/>
                      <w:r>
                        <w:rPr>
                          <w:rFonts w:ascii="Arial Narrow+FPEF" w:hAnsi="Arial Narrow+FPEF" w:cs="Arial Narrow+FPEF"/>
                          <w:color w:val="000000"/>
                          <w:sz w:val="16"/>
                          <w:szCs w:val="16"/>
                        </w:rPr>
                        <w:t xml:space="preserve"> formulation of a differential diagnoses; and</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b) </w:t>
                      </w:r>
                      <w:proofErr w:type="gramStart"/>
                      <w:r>
                        <w:rPr>
                          <w:rFonts w:ascii="Arial Narrow+FPEF" w:hAnsi="Arial Narrow+FPEF" w:cs="Arial Narrow+FPEF"/>
                          <w:color w:val="000000"/>
                          <w:sz w:val="16"/>
                          <w:szCs w:val="16"/>
                        </w:rPr>
                        <w:t>a</w:t>
                      </w:r>
                      <w:proofErr w:type="gramEnd"/>
                      <w:r>
                        <w:rPr>
                          <w:rFonts w:ascii="Arial Narrow+FPEF" w:hAnsi="Arial Narrow+FPEF" w:cs="Arial Narrow+FPEF"/>
                          <w:color w:val="000000"/>
                          <w:sz w:val="16"/>
                          <w:szCs w:val="16"/>
                        </w:rPr>
                        <w:t xml:space="preserve"> consultant physician treatment and management plan of significant complexity is developed and provided to</w:t>
                      </w:r>
                    </w:p>
                    <w:p w:rsidR="00594490" w:rsidRDefault="00594490" w:rsidP="00080377">
                      <w:pPr>
                        <w:autoSpaceDE w:val="0"/>
                        <w:autoSpaceDN w:val="0"/>
                        <w:adjustRightInd w:val="0"/>
                        <w:rPr>
                          <w:rFonts w:ascii="Arial Narrow+FPEF" w:hAnsi="Arial Narrow+FPEF" w:cs="Arial Narrow+FPEF"/>
                          <w:color w:val="000000"/>
                          <w:sz w:val="16"/>
                          <w:szCs w:val="16"/>
                        </w:rPr>
                      </w:pPr>
                      <w:proofErr w:type="gramStart"/>
                      <w:r>
                        <w:rPr>
                          <w:rFonts w:ascii="Arial Narrow+FPEF" w:hAnsi="Arial Narrow+FPEF" w:cs="Arial Narrow+FPEF"/>
                          <w:color w:val="000000"/>
                          <w:sz w:val="16"/>
                          <w:szCs w:val="16"/>
                        </w:rPr>
                        <w:t>the</w:t>
                      </w:r>
                      <w:proofErr w:type="gramEnd"/>
                      <w:r>
                        <w:rPr>
                          <w:rFonts w:ascii="Arial Narrow+FPEF" w:hAnsi="Arial Narrow+FPEF" w:cs="Arial Narrow+FPEF"/>
                          <w:color w:val="000000"/>
                          <w:sz w:val="16"/>
                          <w:szCs w:val="16"/>
                        </w:rPr>
                        <w:t xml:space="preserve"> referring practitioner that involves:</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an</w:t>
                      </w:r>
                      <w:proofErr w:type="gramEnd"/>
                      <w:r>
                        <w:rPr>
                          <w:rFonts w:ascii="Arial Narrow+FPEF" w:hAnsi="Arial Narrow+FPEF" w:cs="Arial Narrow+FPEF"/>
                          <w:color w:val="000000"/>
                          <w:sz w:val="16"/>
                          <w:szCs w:val="16"/>
                        </w:rPr>
                        <w:t xml:space="preserve"> opinion on diagnosis and risk assessment;</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treatment</w:t>
                      </w:r>
                      <w:proofErr w:type="gramEnd"/>
                      <w:r>
                        <w:rPr>
                          <w:rFonts w:ascii="Arial Narrow+FPEF" w:hAnsi="Arial Narrow+FPEF" w:cs="Arial Narrow+FPEF"/>
                          <w:color w:val="000000"/>
                          <w:sz w:val="16"/>
                          <w:szCs w:val="16"/>
                        </w:rPr>
                        <w:t xml:space="preserve"> options and decisions; and</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 </w:t>
                      </w:r>
                      <w:proofErr w:type="gramStart"/>
                      <w:r>
                        <w:rPr>
                          <w:rFonts w:ascii="Arial Narrow+FPEF" w:hAnsi="Arial Narrow+FPEF" w:cs="Arial Narrow+FPEF"/>
                          <w:color w:val="000000"/>
                          <w:sz w:val="16"/>
                          <w:szCs w:val="16"/>
                        </w:rPr>
                        <w:t>medication</w:t>
                      </w:r>
                      <w:proofErr w:type="gramEnd"/>
                      <w:r>
                        <w:rPr>
                          <w:rFonts w:ascii="Arial Narrow+FPEF" w:hAnsi="Arial Narrow+FPEF" w:cs="Arial Narrow+FPEF"/>
                          <w:color w:val="000000"/>
                          <w:sz w:val="16"/>
                          <w:szCs w:val="16"/>
                        </w:rPr>
                        <w:t xml:space="preserve"> recommendations;</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a patient in respect of whom, an attendance under item </w:t>
                      </w:r>
                      <w:r>
                        <w:rPr>
                          <w:rFonts w:ascii="Arial Narrow+FPEF" w:hAnsi="Arial Narrow+FPEF" w:cs="Arial Narrow+FPEF"/>
                          <w:color w:val="FF0000"/>
                          <w:sz w:val="16"/>
                          <w:szCs w:val="16"/>
                        </w:rPr>
                        <w:t xml:space="preserve">13870 </w:t>
                      </w:r>
                      <w:r>
                        <w:rPr>
                          <w:rFonts w:ascii="Arial Narrow+FPEF" w:hAnsi="Arial Narrow+FPEF" w:cs="Arial Narrow+FPEF"/>
                          <w:color w:val="000000"/>
                          <w:sz w:val="16"/>
                          <w:szCs w:val="16"/>
                        </w:rPr>
                        <w:t xml:space="preserve">has been received on the same day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the patient in respect of whom, </w:t>
                      </w:r>
                      <w:r>
                        <w:rPr>
                          <w:rFonts w:ascii="Arial Narrow+FPEF" w:hAnsi="Arial Narrow+FPEF" w:cs="Arial Narrow+FPEF"/>
                          <w:color w:val="FF0000"/>
                          <w:sz w:val="16"/>
                          <w:szCs w:val="16"/>
                        </w:rPr>
                        <w:t>during the same admitted patient episode</w:t>
                      </w:r>
                      <w:r>
                        <w:rPr>
                          <w:rFonts w:ascii="Arial Narrow+FPEF" w:hAnsi="Arial Narrow+FPEF" w:cs="Arial Narrow+FPEF"/>
                          <w:color w:val="000000"/>
                          <w:sz w:val="16"/>
                          <w:szCs w:val="16"/>
                        </w:rPr>
                        <w:t xml:space="preserve">, payment has been made under this item for attendance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Fee: $263.90 Benefit: 75% = $197.95 85% = $124.35</w:t>
                      </w: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p>
                    <w:p w:rsidR="00594490" w:rsidRDefault="00594490" w:rsidP="00080377">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INTENSIVE CARE MEDICINE SPECIALIST, SUBSEQUENT ATTENDANCE</w:t>
                      </w: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MBS Item XXX3</w:t>
                      </w:r>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proofErr w:type="gramStart"/>
                      <w:r>
                        <w:rPr>
                          <w:rFonts w:ascii="Arial Narrow+FPEF" w:hAnsi="Arial Narrow+FPEF" w:cs="Arial Narrow+FPEF"/>
                          <w:color w:val="000000"/>
                          <w:sz w:val="16"/>
                          <w:szCs w:val="16"/>
                        </w:rPr>
                        <w:t xml:space="preserve">A subsequent attendance </w:t>
                      </w:r>
                      <w:r>
                        <w:rPr>
                          <w:rFonts w:ascii="Arial Narrow+FPEF" w:hAnsi="Arial Narrow+FPEF" w:cs="Arial Narrow+FPEF"/>
                          <w:color w:val="FF0000"/>
                          <w:sz w:val="16"/>
                          <w:szCs w:val="16"/>
                        </w:rPr>
                        <w:t>following any detailed assessment by any intensive care specialist during the same admitted patient episode under items XXX1 or XXX2, by any intensive care medicine specialist</w:t>
                      </w:r>
                      <w:r>
                        <w:rPr>
                          <w:rFonts w:ascii="Arial Narrow+FPEF" w:hAnsi="Arial Narrow+FPEF" w:cs="Arial Narrow+FPEF"/>
                          <w:color w:val="000000"/>
                          <w:sz w:val="16"/>
                          <w:szCs w:val="16"/>
                        </w:rPr>
                        <w:t>.</w:t>
                      </w:r>
                      <w:proofErr w:type="gramEnd"/>
                    </w:p>
                    <w:p w:rsidR="00594490" w:rsidRDefault="00594490" w:rsidP="00080377">
                      <w:pPr>
                        <w:autoSpaceDE w:val="0"/>
                        <w:autoSpaceDN w:val="0"/>
                        <w:adjustRightInd w:val="0"/>
                        <w:rPr>
                          <w:rFonts w:ascii="Arial Narrow+FPEF" w:hAnsi="Arial Narrow+FPEF" w:cs="Arial Narrow+FPEF"/>
                          <w:color w:val="000000"/>
                          <w:sz w:val="16"/>
                          <w:szCs w:val="16"/>
                        </w:rPr>
                      </w:pPr>
                    </w:p>
                    <w:p w:rsidR="00594490" w:rsidRDefault="00594490" w:rsidP="00080377">
                      <w:pPr>
                        <w:autoSpaceDE w:val="0"/>
                        <w:autoSpaceDN w:val="0"/>
                        <w:adjustRightInd w:val="0"/>
                        <w:rPr>
                          <w:rFonts w:ascii="Arial Narrow+FPEF" w:hAnsi="Arial Narrow+FPEF" w:cs="Arial Narrow+FPEF"/>
                          <w:color w:val="000000"/>
                          <w:sz w:val="16"/>
                          <w:szCs w:val="16"/>
                        </w:rPr>
                      </w:pPr>
                      <w:r>
                        <w:rPr>
                          <w:rFonts w:ascii="Arial Narrow+FPEF" w:hAnsi="Arial Narrow+FPEF" w:cs="Arial Narrow+FPEF"/>
                          <w:color w:val="000000"/>
                          <w:sz w:val="16"/>
                          <w:szCs w:val="16"/>
                        </w:rPr>
                        <w:t xml:space="preserve">Not being an attendance on a patient in respect of whom, an attendance under item </w:t>
                      </w:r>
                      <w:r>
                        <w:rPr>
                          <w:rFonts w:ascii="Arial Narrow+FPEF" w:hAnsi="Arial Narrow+FPEF" w:cs="Arial Narrow+FPEF"/>
                          <w:color w:val="FF0000"/>
                          <w:sz w:val="16"/>
                          <w:szCs w:val="16"/>
                        </w:rPr>
                        <w:t xml:space="preserve">13870 </w:t>
                      </w:r>
                      <w:r>
                        <w:rPr>
                          <w:rFonts w:ascii="Arial Narrow+FPEF" w:hAnsi="Arial Narrow+FPEF" w:cs="Arial Narrow+FPEF"/>
                          <w:color w:val="000000"/>
                          <w:sz w:val="16"/>
                          <w:szCs w:val="16"/>
                        </w:rPr>
                        <w:t xml:space="preserve">has been received on the same day </w:t>
                      </w:r>
                      <w:r>
                        <w:rPr>
                          <w:rFonts w:ascii="Arial Narrow+FPEF" w:hAnsi="Arial Narrow+FPEF" w:cs="Arial Narrow+FPEF"/>
                          <w:color w:val="FF0000"/>
                          <w:sz w:val="16"/>
                          <w:szCs w:val="16"/>
                        </w:rPr>
                        <w:t>by any intensive care medicine specialist</w:t>
                      </w:r>
                      <w:r>
                        <w:rPr>
                          <w:rFonts w:ascii="Arial Narrow+FPEF" w:hAnsi="Arial Narrow+FPEF" w:cs="Arial Narrow+FPEF"/>
                          <w:color w:val="000000"/>
                          <w:sz w:val="16"/>
                          <w:szCs w:val="16"/>
                        </w:rPr>
                        <w:t>.</w:t>
                      </w:r>
                    </w:p>
                    <w:p w:rsidR="00594490" w:rsidRDefault="00594490" w:rsidP="00B84B1C">
                      <w:pPr>
                        <w:autoSpaceDE w:val="0"/>
                        <w:autoSpaceDN w:val="0"/>
                        <w:adjustRightInd w:val="0"/>
                        <w:rPr>
                          <w:rFonts w:ascii="Arial Narrow Bold+FPEF" w:hAnsi="Arial Narrow Bold+FPEF" w:cs="Arial Narrow Bold+FPEF"/>
                          <w:b/>
                          <w:bCs/>
                          <w:color w:val="000000"/>
                          <w:sz w:val="16"/>
                          <w:szCs w:val="16"/>
                        </w:rPr>
                      </w:pPr>
                    </w:p>
                    <w:p w:rsidR="00594490" w:rsidRPr="00B84B1C" w:rsidRDefault="00594490" w:rsidP="00B84B1C">
                      <w:pPr>
                        <w:autoSpaceDE w:val="0"/>
                        <w:autoSpaceDN w:val="0"/>
                        <w:adjustRightInd w:val="0"/>
                        <w:rPr>
                          <w:rFonts w:ascii="Arial Narrow Bold+FPEF" w:hAnsi="Arial Narrow Bold+FPEF" w:cs="Arial Narrow Bold+FPEF"/>
                          <w:b/>
                          <w:bCs/>
                          <w:color w:val="000000"/>
                          <w:sz w:val="16"/>
                          <w:szCs w:val="16"/>
                        </w:rPr>
                      </w:pPr>
                      <w:r>
                        <w:rPr>
                          <w:rFonts w:ascii="Arial Narrow Bold+FPEF" w:hAnsi="Arial Narrow Bold+FPEF" w:cs="Arial Narrow Bold+FPEF"/>
                          <w:b/>
                          <w:bCs/>
                          <w:color w:val="000000"/>
                          <w:sz w:val="16"/>
                          <w:szCs w:val="16"/>
                        </w:rPr>
                        <w:t>Fee: $75.50 Benefit: 75% = $56.65 85% = $64.20</w:t>
                      </w:r>
                    </w:p>
                  </w:txbxContent>
                </v:textbox>
                <w10:anchorlock/>
              </v:shape>
            </w:pict>
          </mc:Fallback>
        </mc:AlternateContent>
      </w:r>
    </w:p>
    <w:p w:rsidR="001251CC" w:rsidRDefault="001251CC">
      <w:pPr>
        <w:rPr>
          <w:rFonts w:ascii="Arial" w:hAnsi="Arial"/>
          <w:b/>
          <w:bCs/>
          <w:szCs w:val="28"/>
        </w:rPr>
      </w:pPr>
      <w:r>
        <w:br w:type="page"/>
      </w:r>
    </w:p>
    <w:p w:rsidR="00594490" w:rsidRPr="007B32D1" w:rsidRDefault="00594490" w:rsidP="007B32D1">
      <w:pPr>
        <w:pStyle w:val="Heading1"/>
        <w:numPr>
          <w:ilvl w:val="0"/>
          <w:numId w:val="23"/>
        </w:numPr>
        <w:ind w:hanging="720"/>
      </w:pPr>
      <w:r w:rsidRPr="007B32D1">
        <w:lastRenderedPageBreak/>
        <w:t>Summary of Consumer/Consultant Feedback</w:t>
      </w:r>
    </w:p>
    <w:p w:rsidR="00594490" w:rsidRDefault="00594490" w:rsidP="00DD2858">
      <w:pPr>
        <w:rPr>
          <w:b/>
          <w:szCs w:val="24"/>
        </w:rPr>
      </w:pPr>
    </w:p>
    <w:p w:rsidR="001251CC" w:rsidRDefault="001251CC" w:rsidP="00CA1987">
      <w:pPr>
        <w:autoSpaceDE w:val="0"/>
        <w:autoSpaceDN w:val="0"/>
        <w:adjustRightInd w:val="0"/>
        <w:rPr>
          <w:rFonts w:eastAsia="Times New Roman+FPEF"/>
          <w:szCs w:val="24"/>
        </w:rPr>
      </w:pPr>
      <w:r>
        <w:rPr>
          <w:rFonts w:eastAsia="Times New Roman+FPEF"/>
          <w:szCs w:val="24"/>
        </w:rPr>
        <w:t>The MSAC’s Protocol Advisory Sub-Committee noted that the A</w:t>
      </w:r>
      <w:r w:rsidR="00BC3EA7">
        <w:rPr>
          <w:rFonts w:eastAsia="Times New Roman+FPEF"/>
          <w:szCs w:val="24"/>
        </w:rPr>
        <w:t xml:space="preserve">ustralian </w:t>
      </w:r>
      <w:r>
        <w:rPr>
          <w:rFonts w:eastAsia="Times New Roman+FPEF"/>
          <w:szCs w:val="24"/>
        </w:rPr>
        <w:t>M</w:t>
      </w:r>
      <w:r w:rsidR="00BC3EA7">
        <w:rPr>
          <w:rFonts w:eastAsia="Times New Roman+FPEF"/>
          <w:szCs w:val="24"/>
        </w:rPr>
        <w:t xml:space="preserve">edical </w:t>
      </w:r>
      <w:r>
        <w:rPr>
          <w:rFonts w:eastAsia="Times New Roman+FPEF"/>
          <w:szCs w:val="24"/>
        </w:rPr>
        <w:t>A</w:t>
      </w:r>
      <w:r w:rsidR="00BC3EA7">
        <w:rPr>
          <w:rFonts w:eastAsia="Times New Roman+FPEF"/>
          <w:szCs w:val="24"/>
        </w:rPr>
        <w:t>ssociation (AMA)</w:t>
      </w:r>
      <w:r>
        <w:rPr>
          <w:rFonts w:eastAsia="Times New Roman+FPEF"/>
          <w:szCs w:val="24"/>
        </w:rPr>
        <w:t xml:space="preserve"> d</w:t>
      </w:r>
      <w:r w:rsidR="00BC3EA7">
        <w:rPr>
          <w:rFonts w:eastAsia="Times New Roman+FPEF"/>
          <w:szCs w:val="24"/>
        </w:rPr>
        <w:t>id</w:t>
      </w:r>
      <w:r>
        <w:rPr>
          <w:rFonts w:eastAsia="Times New Roman+FPEF"/>
          <w:szCs w:val="24"/>
        </w:rPr>
        <w:t xml:space="preserve"> not support</w:t>
      </w:r>
      <w:r w:rsidRPr="001251CC">
        <w:rPr>
          <w:rFonts w:eastAsia="Times New Roman+FPEF"/>
          <w:szCs w:val="24"/>
        </w:rPr>
        <w:t xml:space="preserve"> the proposed listing of four-time based professional attendance (consultation) items, as this is not what the speciality applied for. The AMA noted that, depending on the final MBS fee, time-based items can distort the provision of medical services. The AMA further noted that time-tiered services are unlikely to reflect the current clinical practice </w:t>
      </w:r>
      <w:r w:rsidR="00CA1987" w:rsidRPr="001251CC">
        <w:rPr>
          <w:rFonts w:eastAsia="Times New Roman+FPEF"/>
          <w:szCs w:val="24"/>
        </w:rPr>
        <w:t>of intensive</w:t>
      </w:r>
      <w:r w:rsidRPr="001251CC">
        <w:rPr>
          <w:rFonts w:eastAsia="Times New Roman+FPEF"/>
          <w:szCs w:val="24"/>
        </w:rPr>
        <w:t xml:space="preserve"> care medicine.</w:t>
      </w:r>
    </w:p>
    <w:p w:rsidR="001251CC" w:rsidRPr="001251CC" w:rsidRDefault="001251CC" w:rsidP="001251CC">
      <w:pPr>
        <w:autoSpaceDE w:val="0"/>
        <w:autoSpaceDN w:val="0"/>
        <w:adjustRightInd w:val="0"/>
        <w:rPr>
          <w:rFonts w:eastAsia="Times New Roman+FPEF"/>
          <w:szCs w:val="24"/>
        </w:rPr>
      </w:pPr>
    </w:p>
    <w:p w:rsidR="00594490" w:rsidRDefault="00594490" w:rsidP="007B32D1">
      <w:pPr>
        <w:pStyle w:val="Heading1"/>
        <w:numPr>
          <w:ilvl w:val="0"/>
          <w:numId w:val="23"/>
        </w:numPr>
        <w:ind w:hanging="720"/>
      </w:pPr>
      <w:r w:rsidRPr="00D90A38">
        <w:t>Proposed intervention’s place in clinical management</w:t>
      </w:r>
    </w:p>
    <w:p w:rsidR="00594490" w:rsidRPr="00084C5C" w:rsidRDefault="00594490" w:rsidP="001552C0">
      <w:pPr>
        <w:rPr>
          <w:color w:val="FF0000"/>
          <w:szCs w:val="24"/>
        </w:rPr>
      </w:pPr>
    </w:p>
    <w:p w:rsidR="00594490" w:rsidRDefault="00594490" w:rsidP="00084C5C">
      <w:pPr>
        <w:autoSpaceDE w:val="0"/>
        <w:autoSpaceDN w:val="0"/>
        <w:adjustRightInd w:val="0"/>
        <w:rPr>
          <w:rFonts w:eastAsia="Times New Roman+FPEF"/>
          <w:szCs w:val="24"/>
        </w:rPr>
      </w:pPr>
      <w:r w:rsidRPr="00084C5C">
        <w:rPr>
          <w:rFonts w:eastAsia="Times New Roman+FPEF"/>
          <w:szCs w:val="24"/>
        </w:rPr>
        <w:t>Patients requiring the attendance of an ICM specialist will include people of all ages who</w:t>
      </w:r>
      <w:r>
        <w:rPr>
          <w:rFonts w:eastAsia="Times New Roman+FPEF"/>
          <w:szCs w:val="24"/>
        </w:rPr>
        <w:t xml:space="preserve"> </w:t>
      </w:r>
      <w:r w:rsidRPr="00084C5C">
        <w:rPr>
          <w:rFonts w:eastAsia="Times New Roman+FPEF"/>
          <w:szCs w:val="24"/>
        </w:rPr>
        <w:t>suffer from various medical conditions. There is no specific di</w:t>
      </w:r>
      <w:r>
        <w:rPr>
          <w:rFonts w:eastAsia="Times New Roman+FPEF"/>
          <w:szCs w:val="24"/>
        </w:rPr>
        <w:t xml:space="preserve">sease or medical condition that </w:t>
      </w:r>
      <w:r w:rsidRPr="00084C5C">
        <w:rPr>
          <w:rFonts w:eastAsia="Times New Roman+FPEF"/>
          <w:szCs w:val="24"/>
        </w:rPr>
        <w:t xml:space="preserve">defines the patient population. </w:t>
      </w:r>
    </w:p>
    <w:p w:rsidR="00E736B0" w:rsidRDefault="00E736B0" w:rsidP="00084C5C">
      <w:pPr>
        <w:autoSpaceDE w:val="0"/>
        <w:autoSpaceDN w:val="0"/>
        <w:adjustRightInd w:val="0"/>
        <w:rPr>
          <w:rFonts w:eastAsia="Times New Roman+FPEF"/>
          <w:szCs w:val="24"/>
        </w:rPr>
      </w:pPr>
    </w:p>
    <w:p w:rsidR="00594490" w:rsidRPr="00084C5C" w:rsidRDefault="00E736B0" w:rsidP="00084C5C">
      <w:pPr>
        <w:autoSpaceDE w:val="0"/>
        <w:autoSpaceDN w:val="0"/>
        <w:adjustRightInd w:val="0"/>
        <w:rPr>
          <w:color w:val="FF0000"/>
          <w:szCs w:val="24"/>
        </w:rPr>
      </w:pPr>
      <w:r>
        <w:rPr>
          <w:rFonts w:eastAsia="Times New Roman+FPEF"/>
          <w:szCs w:val="24"/>
        </w:rPr>
        <w:t>The application indicated</w:t>
      </w:r>
      <w:r w:rsidR="00594490" w:rsidRPr="00084C5C">
        <w:rPr>
          <w:rFonts w:eastAsia="Times New Roman+FPEF"/>
          <w:szCs w:val="24"/>
        </w:rPr>
        <w:t xml:space="preserve"> that the clinical place for professional attendance by an ICM</w:t>
      </w:r>
      <w:r w:rsidR="00594490">
        <w:rPr>
          <w:rFonts w:eastAsia="Times New Roman+FPEF"/>
          <w:szCs w:val="24"/>
        </w:rPr>
        <w:t xml:space="preserve"> </w:t>
      </w:r>
      <w:r w:rsidR="00594490" w:rsidRPr="00084C5C">
        <w:rPr>
          <w:rFonts w:eastAsia="Times New Roman+FPEF"/>
          <w:szCs w:val="24"/>
        </w:rPr>
        <w:t xml:space="preserve">specialist occurs at the point at which a patient’s specialist </w:t>
      </w:r>
      <w:r>
        <w:rPr>
          <w:rFonts w:eastAsia="Times New Roman+FPEF"/>
          <w:szCs w:val="24"/>
        </w:rPr>
        <w:t xml:space="preserve">team </w:t>
      </w:r>
      <w:r w:rsidR="00594490" w:rsidRPr="00084C5C">
        <w:rPr>
          <w:rFonts w:eastAsia="Times New Roman+FPEF"/>
          <w:szCs w:val="24"/>
        </w:rPr>
        <w:t>or an emergency department</w:t>
      </w:r>
      <w:r w:rsidR="00594490">
        <w:rPr>
          <w:rFonts w:eastAsia="Times New Roman+FPEF"/>
          <w:szCs w:val="24"/>
        </w:rPr>
        <w:t xml:space="preserve"> </w:t>
      </w:r>
      <w:r w:rsidR="00594490" w:rsidRPr="00084C5C">
        <w:rPr>
          <w:rFonts w:eastAsia="Times New Roman+FPEF"/>
          <w:szCs w:val="24"/>
        </w:rPr>
        <w:t>physician makes a clinical judgement that such an attendance is necessary to determine the</w:t>
      </w:r>
      <w:r w:rsidR="00594490">
        <w:rPr>
          <w:rFonts w:eastAsia="Times New Roman+FPEF"/>
          <w:szCs w:val="24"/>
        </w:rPr>
        <w:t xml:space="preserve"> </w:t>
      </w:r>
      <w:r w:rsidR="00594490" w:rsidRPr="00084C5C">
        <w:rPr>
          <w:rFonts w:eastAsia="Times New Roman+FPEF"/>
          <w:szCs w:val="24"/>
        </w:rPr>
        <w:t>appropriate course of therapeutic intervention. The new services are variations of existing</w:t>
      </w:r>
      <w:r w:rsidR="00594490">
        <w:rPr>
          <w:rFonts w:eastAsia="Times New Roman+FPEF"/>
          <w:szCs w:val="24"/>
        </w:rPr>
        <w:t xml:space="preserve"> </w:t>
      </w:r>
      <w:r w:rsidR="00594490" w:rsidRPr="00084C5C">
        <w:rPr>
          <w:rFonts w:eastAsia="Times New Roman+FPEF"/>
          <w:szCs w:val="24"/>
        </w:rPr>
        <w:t>billed services but paid at a different and higher fee.</w:t>
      </w:r>
    </w:p>
    <w:p w:rsidR="00594490" w:rsidRPr="00084C5C" w:rsidRDefault="00594490" w:rsidP="00DD2858">
      <w:pPr>
        <w:rPr>
          <w:color w:val="3366FF"/>
          <w:szCs w:val="24"/>
        </w:rPr>
      </w:pPr>
    </w:p>
    <w:p w:rsidR="00594490" w:rsidRPr="008D5885" w:rsidRDefault="00594490" w:rsidP="007B32D1">
      <w:pPr>
        <w:pStyle w:val="Heading1"/>
        <w:numPr>
          <w:ilvl w:val="0"/>
          <w:numId w:val="23"/>
        </w:numPr>
        <w:ind w:hanging="720"/>
      </w:pPr>
      <w:r w:rsidRPr="008D5885">
        <w:t xml:space="preserve">Comparator </w:t>
      </w:r>
    </w:p>
    <w:p w:rsidR="00594490" w:rsidRPr="005D7729" w:rsidRDefault="00594490" w:rsidP="00DD2858">
      <w:pPr>
        <w:rPr>
          <w:b/>
          <w:szCs w:val="24"/>
        </w:rPr>
      </w:pPr>
    </w:p>
    <w:p w:rsidR="00594490" w:rsidRPr="00CE01BD" w:rsidRDefault="00594490" w:rsidP="005D7729">
      <w:pPr>
        <w:rPr>
          <w:rFonts w:eastAsia="Times New Roman+FPEF"/>
          <w:szCs w:val="24"/>
        </w:rPr>
      </w:pPr>
      <w:r w:rsidRPr="00CE01BD">
        <w:t xml:space="preserve">The </w:t>
      </w:r>
      <w:r>
        <w:t>application</w:t>
      </w:r>
      <w:r w:rsidRPr="00CE01BD">
        <w:t xml:space="preserve"> stated that the</w:t>
      </w:r>
      <w:r w:rsidRPr="00CE01BD">
        <w:rPr>
          <w:rFonts w:eastAsia="Times New Roman+FPEF"/>
          <w:szCs w:val="24"/>
        </w:rPr>
        <w:t xml:space="preserve"> most immediate comparator to the proposed new MBS items is existing arrangements, whereby around one third of intensive care specialists continue to claim physician equivalent (A4) items, and the remaining two thirds of specialists can only claim for items listed on the A3 schedule. </w:t>
      </w:r>
    </w:p>
    <w:p w:rsidR="00594490" w:rsidRDefault="00594490" w:rsidP="00613936">
      <w:pPr>
        <w:autoSpaceDE w:val="0"/>
        <w:autoSpaceDN w:val="0"/>
        <w:adjustRightInd w:val="0"/>
        <w:rPr>
          <w:rFonts w:eastAsia="Times New Roman+FPEF"/>
          <w:szCs w:val="24"/>
        </w:rPr>
      </w:pPr>
    </w:p>
    <w:p w:rsidR="00594490" w:rsidRDefault="00594490" w:rsidP="008B5683">
      <w:pPr>
        <w:autoSpaceDE w:val="0"/>
        <w:autoSpaceDN w:val="0"/>
        <w:adjustRightInd w:val="0"/>
        <w:rPr>
          <w:rFonts w:eastAsia="Times New Roman+FPEF"/>
          <w:szCs w:val="24"/>
        </w:rPr>
      </w:pPr>
      <w:r w:rsidRPr="00CE01BD">
        <w:rPr>
          <w:rFonts w:eastAsia="Times New Roman+FPEF"/>
          <w:szCs w:val="24"/>
        </w:rPr>
        <w:t>In the absence of intensive care medicine specialists performing out-of-ICU consultations,</w:t>
      </w:r>
      <w:r>
        <w:rPr>
          <w:rFonts w:eastAsia="Times New Roman+FPEF"/>
          <w:szCs w:val="24"/>
        </w:rPr>
        <w:t xml:space="preserve"> </w:t>
      </w:r>
      <w:r w:rsidRPr="00CE01BD">
        <w:rPr>
          <w:rFonts w:eastAsia="Times New Roman+FPEF"/>
          <w:szCs w:val="24"/>
        </w:rPr>
        <w:t>interventions would be provided by a range of different specialists.</w:t>
      </w:r>
      <w:r>
        <w:rPr>
          <w:rFonts w:eastAsia="Times New Roman+FPEF"/>
          <w:szCs w:val="24"/>
        </w:rPr>
        <w:t xml:space="preserve"> </w:t>
      </w:r>
    </w:p>
    <w:p w:rsidR="00594490" w:rsidRDefault="00594490" w:rsidP="008B5683">
      <w:pPr>
        <w:autoSpaceDE w:val="0"/>
        <w:autoSpaceDN w:val="0"/>
        <w:adjustRightInd w:val="0"/>
        <w:rPr>
          <w:rFonts w:eastAsia="Times New Roman+FPEF"/>
          <w:szCs w:val="24"/>
        </w:rPr>
      </w:pPr>
    </w:p>
    <w:p w:rsidR="00EA7F49" w:rsidRDefault="00594490" w:rsidP="00453DD4">
      <w:pPr>
        <w:rPr>
          <w:rFonts w:eastAsia="Times New Roman+FPEF"/>
          <w:szCs w:val="24"/>
        </w:rPr>
      </w:pPr>
      <w:r w:rsidRPr="00CE01BD">
        <w:rPr>
          <w:rFonts w:eastAsia="Times New Roman+FPEF"/>
          <w:szCs w:val="24"/>
        </w:rPr>
        <w:t>The most clinically comparable model of care for the majority of current Medical Emergency</w:t>
      </w:r>
      <w:r>
        <w:rPr>
          <w:rFonts w:eastAsia="Times New Roman+FPEF"/>
          <w:szCs w:val="24"/>
        </w:rPr>
        <w:t xml:space="preserve"> </w:t>
      </w:r>
      <w:r w:rsidRPr="00CE01BD">
        <w:rPr>
          <w:rFonts w:eastAsia="Times New Roman+FPEF"/>
          <w:szCs w:val="24"/>
        </w:rPr>
        <w:t>Team (MET) or Rapid Response Team (RRT) systems operating in public and private</w:t>
      </w:r>
      <w:r>
        <w:rPr>
          <w:rFonts w:eastAsia="Times New Roman+FPEF"/>
          <w:szCs w:val="24"/>
        </w:rPr>
        <w:t xml:space="preserve"> </w:t>
      </w:r>
      <w:r w:rsidRPr="00CE01BD">
        <w:rPr>
          <w:rFonts w:eastAsia="Times New Roman+FPEF"/>
          <w:szCs w:val="24"/>
        </w:rPr>
        <w:t>hospitals would be the two-tiered systems of clinical response operating in a small number of</w:t>
      </w:r>
      <w:r>
        <w:rPr>
          <w:rFonts w:eastAsia="Times New Roman+FPEF"/>
          <w:szCs w:val="24"/>
        </w:rPr>
        <w:t xml:space="preserve"> </w:t>
      </w:r>
      <w:r w:rsidRPr="00CE01BD">
        <w:rPr>
          <w:rFonts w:eastAsia="Times New Roman+FPEF"/>
          <w:szCs w:val="24"/>
        </w:rPr>
        <w:t>public hospitals. These models of care place initial responsibility for notification and</w:t>
      </w:r>
      <w:r>
        <w:rPr>
          <w:rFonts w:eastAsia="Times New Roman+FPEF"/>
          <w:szCs w:val="24"/>
        </w:rPr>
        <w:t xml:space="preserve"> </w:t>
      </w:r>
      <w:r w:rsidRPr="00CE01BD">
        <w:rPr>
          <w:rFonts w:eastAsia="Times New Roman+FPEF"/>
          <w:szCs w:val="24"/>
        </w:rPr>
        <w:t>response to clinical deterioration upon the parent medical unit consultant</w:t>
      </w:r>
      <w:r>
        <w:rPr>
          <w:rFonts w:eastAsia="Times New Roman+FPEF"/>
          <w:szCs w:val="24"/>
        </w:rPr>
        <w:t xml:space="preserve"> or delegate</w:t>
      </w:r>
      <w:r w:rsidRPr="00CE01BD">
        <w:rPr>
          <w:rFonts w:eastAsia="Times New Roman+FPEF"/>
          <w:szCs w:val="24"/>
        </w:rPr>
        <w:t xml:space="preserve"> prior to calling in an</w:t>
      </w:r>
      <w:r>
        <w:rPr>
          <w:rFonts w:eastAsia="Times New Roman+FPEF"/>
          <w:szCs w:val="24"/>
        </w:rPr>
        <w:t xml:space="preserve"> </w:t>
      </w:r>
      <w:r w:rsidRPr="00CE01BD">
        <w:rPr>
          <w:rFonts w:eastAsia="Times New Roman+FPEF"/>
          <w:szCs w:val="24"/>
        </w:rPr>
        <w:t>intensive care specialist as part of a MET/RRT response.</w:t>
      </w:r>
      <w:r>
        <w:rPr>
          <w:rFonts w:eastAsia="Times New Roman+FPEF"/>
          <w:szCs w:val="24"/>
        </w:rPr>
        <w:t xml:space="preserve"> </w:t>
      </w:r>
    </w:p>
    <w:p w:rsidR="00EA7F49" w:rsidRDefault="00EA7F49" w:rsidP="00453DD4">
      <w:pPr>
        <w:rPr>
          <w:rFonts w:eastAsia="Times New Roman+FPEF"/>
          <w:szCs w:val="24"/>
        </w:rPr>
      </w:pPr>
    </w:p>
    <w:p w:rsidR="00001012" w:rsidRDefault="00594490" w:rsidP="00001012">
      <w:pPr>
        <w:rPr>
          <w:szCs w:val="24"/>
        </w:rPr>
      </w:pPr>
      <w:r w:rsidRPr="009F02C8">
        <w:rPr>
          <w:szCs w:val="24"/>
        </w:rPr>
        <w:t>MSAC considered the MET/RRT model to be a reasonable basis for supporting consultation services out-of-ICU but questioned the cost effectiveness of the evidence presented.</w:t>
      </w:r>
    </w:p>
    <w:p w:rsidR="00001012" w:rsidRDefault="00001012" w:rsidP="00001012">
      <w:pPr>
        <w:rPr>
          <w:szCs w:val="24"/>
        </w:rPr>
      </w:pPr>
    </w:p>
    <w:p w:rsidR="00594490" w:rsidRPr="008D5885" w:rsidRDefault="00001012" w:rsidP="00001012">
      <w:pPr>
        <w:pStyle w:val="Heading1"/>
        <w:numPr>
          <w:ilvl w:val="0"/>
          <w:numId w:val="23"/>
        </w:numPr>
        <w:ind w:hanging="720"/>
      </w:pPr>
      <w:r w:rsidRPr="008D5885">
        <w:t xml:space="preserve"> </w:t>
      </w:r>
      <w:r w:rsidR="00594490" w:rsidRPr="008D5885">
        <w:t>Comparative safety</w:t>
      </w:r>
    </w:p>
    <w:p w:rsidR="00594490" w:rsidRPr="00E6013F" w:rsidRDefault="00594490" w:rsidP="00DD2858">
      <w:pPr>
        <w:pStyle w:val="ListParagraph"/>
        <w:ind w:left="0"/>
        <w:rPr>
          <w:b/>
          <w:szCs w:val="24"/>
        </w:rPr>
      </w:pPr>
    </w:p>
    <w:p w:rsidR="00594490" w:rsidRPr="00E6013F" w:rsidRDefault="00594490" w:rsidP="009F3618">
      <w:pPr>
        <w:autoSpaceDE w:val="0"/>
        <w:autoSpaceDN w:val="0"/>
        <w:adjustRightInd w:val="0"/>
        <w:rPr>
          <w:rFonts w:eastAsia="Times New Roman+FPEF"/>
          <w:szCs w:val="24"/>
        </w:rPr>
      </w:pPr>
      <w:r w:rsidRPr="00E6013F">
        <w:rPr>
          <w:rFonts w:eastAsia="Times New Roman+FPEF"/>
          <w:szCs w:val="24"/>
        </w:rPr>
        <w:t xml:space="preserve">The systematic analysis of the specific patient safety associated with delivery of early ward-based interventions by </w:t>
      </w:r>
      <w:r>
        <w:rPr>
          <w:rFonts w:eastAsia="Times New Roman+FPEF"/>
          <w:szCs w:val="24"/>
        </w:rPr>
        <w:t xml:space="preserve">ICM </w:t>
      </w:r>
      <w:r w:rsidRPr="00E6013F">
        <w:rPr>
          <w:rFonts w:eastAsia="Times New Roman+FPEF"/>
          <w:szCs w:val="24"/>
        </w:rPr>
        <w:t>specialists (compared with delivery by other specialist groups) is lacking in the research literature.</w:t>
      </w:r>
    </w:p>
    <w:p w:rsidR="00594490" w:rsidRPr="00E6013F" w:rsidRDefault="00594490" w:rsidP="009F3618">
      <w:pPr>
        <w:autoSpaceDE w:val="0"/>
        <w:autoSpaceDN w:val="0"/>
        <w:adjustRightInd w:val="0"/>
        <w:rPr>
          <w:rFonts w:eastAsia="Times New Roman+FPEF"/>
          <w:szCs w:val="24"/>
        </w:rPr>
      </w:pPr>
    </w:p>
    <w:p w:rsidR="00594490" w:rsidRDefault="00594490" w:rsidP="00E6013F">
      <w:pPr>
        <w:autoSpaceDE w:val="0"/>
        <w:autoSpaceDN w:val="0"/>
        <w:adjustRightInd w:val="0"/>
        <w:rPr>
          <w:rFonts w:eastAsia="Times New Roman+FPEF"/>
          <w:szCs w:val="24"/>
        </w:rPr>
      </w:pPr>
      <w:r w:rsidRPr="00E6013F">
        <w:rPr>
          <w:rFonts w:eastAsia="Times New Roman+FPEF"/>
          <w:szCs w:val="24"/>
        </w:rPr>
        <w:t>The application state</w:t>
      </w:r>
      <w:r w:rsidR="00821E21">
        <w:rPr>
          <w:rFonts w:eastAsia="Times New Roman+FPEF"/>
          <w:szCs w:val="24"/>
        </w:rPr>
        <w:t>d</w:t>
      </w:r>
      <w:r w:rsidRPr="00E6013F">
        <w:rPr>
          <w:rFonts w:eastAsia="Times New Roman+FPEF"/>
          <w:szCs w:val="24"/>
        </w:rPr>
        <w:t xml:space="preserve"> that</w:t>
      </w:r>
      <w:r>
        <w:rPr>
          <w:rFonts w:eastAsia="Times New Roman+FPEF"/>
          <w:szCs w:val="24"/>
        </w:rPr>
        <w:t xml:space="preserve"> </w:t>
      </w:r>
      <w:r w:rsidRPr="00E6013F">
        <w:rPr>
          <w:rFonts w:eastAsia="Times New Roman+FPEF"/>
          <w:szCs w:val="24"/>
        </w:rPr>
        <w:t>services</w:t>
      </w:r>
      <w:r>
        <w:rPr>
          <w:rFonts w:eastAsia="Times New Roman+FPEF"/>
          <w:szCs w:val="24"/>
        </w:rPr>
        <w:t xml:space="preserve"> </w:t>
      </w:r>
      <w:r w:rsidRPr="00E6013F">
        <w:rPr>
          <w:rFonts w:eastAsia="Times New Roman+FPEF"/>
          <w:szCs w:val="24"/>
        </w:rPr>
        <w:t xml:space="preserve">provided by </w:t>
      </w:r>
      <w:r>
        <w:rPr>
          <w:rFonts w:eastAsia="Times New Roman+FPEF"/>
          <w:szCs w:val="24"/>
        </w:rPr>
        <w:t>ICM</w:t>
      </w:r>
      <w:r w:rsidRPr="00E6013F">
        <w:rPr>
          <w:rFonts w:eastAsia="Times New Roman+FPEF"/>
          <w:szCs w:val="24"/>
        </w:rPr>
        <w:t xml:space="preserve"> specialist</w:t>
      </w:r>
      <w:r>
        <w:rPr>
          <w:rFonts w:eastAsia="Times New Roman+FPEF"/>
          <w:szCs w:val="24"/>
        </w:rPr>
        <w:t>s</w:t>
      </w:r>
      <w:r w:rsidRPr="00E6013F">
        <w:rPr>
          <w:rFonts w:eastAsia="Times New Roman+FPEF"/>
          <w:szCs w:val="24"/>
        </w:rPr>
        <w:t xml:space="preserve"> are </w:t>
      </w:r>
      <w:r>
        <w:rPr>
          <w:rFonts w:eastAsia="Times New Roman+FPEF"/>
          <w:szCs w:val="24"/>
        </w:rPr>
        <w:t xml:space="preserve">possibly </w:t>
      </w:r>
      <w:r w:rsidRPr="00E6013F">
        <w:rPr>
          <w:rFonts w:eastAsia="Times New Roman+FPEF"/>
          <w:szCs w:val="24"/>
        </w:rPr>
        <w:t>safer and more effective than the</w:t>
      </w:r>
      <w:r>
        <w:rPr>
          <w:rFonts w:eastAsia="Times New Roman+FPEF"/>
          <w:szCs w:val="24"/>
        </w:rPr>
        <w:t xml:space="preserve"> </w:t>
      </w:r>
      <w:r w:rsidRPr="00E6013F">
        <w:rPr>
          <w:rFonts w:eastAsia="Times New Roman+FPEF"/>
          <w:szCs w:val="24"/>
        </w:rPr>
        <w:t>same services provided across a range of different medical pra</w:t>
      </w:r>
      <w:r>
        <w:rPr>
          <w:rFonts w:eastAsia="Times New Roman+FPEF"/>
          <w:szCs w:val="24"/>
        </w:rPr>
        <w:t xml:space="preserve">ctitioners working in hospitals. This </w:t>
      </w:r>
      <w:r w:rsidRPr="00E6013F">
        <w:rPr>
          <w:rFonts w:eastAsia="Times New Roman+FPEF"/>
          <w:szCs w:val="24"/>
        </w:rPr>
        <w:t xml:space="preserve">this has not been definitively determined. </w:t>
      </w:r>
    </w:p>
    <w:p w:rsidR="00594490" w:rsidRPr="008D5885" w:rsidRDefault="00594490" w:rsidP="007B32D1">
      <w:pPr>
        <w:pStyle w:val="Heading1"/>
        <w:numPr>
          <w:ilvl w:val="0"/>
          <w:numId w:val="23"/>
        </w:numPr>
        <w:ind w:hanging="720"/>
      </w:pPr>
      <w:r w:rsidRPr="008D5885">
        <w:lastRenderedPageBreak/>
        <w:t>Comparative effectiveness</w:t>
      </w:r>
    </w:p>
    <w:p w:rsidR="00594490" w:rsidRDefault="00594490" w:rsidP="00DD2858">
      <w:pPr>
        <w:rPr>
          <w:b/>
        </w:rPr>
      </w:pPr>
    </w:p>
    <w:p w:rsidR="00594490" w:rsidRPr="004B6582" w:rsidRDefault="00594490" w:rsidP="00B97F89">
      <w:pPr>
        <w:autoSpaceDE w:val="0"/>
        <w:autoSpaceDN w:val="0"/>
        <w:adjustRightInd w:val="0"/>
        <w:rPr>
          <w:rFonts w:eastAsia="Times New Roman+FPEF"/>
          <w:szCs w:val="24"/>
        </w:rPr>
      </w:pPr>
      <w:r w:rsidRPr="004B6582">
        <w:rPr>
          <w:rFonts w:eastAsia="Times New Roman+FPEF"/>
          <w:szCs w:val="24"/>
        </w:rPr>
        <w:t xml:space="preserve">The </w:t>
      </w:r>
      <w:r>
        <w:rPr>
          <w:rFonts w:eastAsia="Times New Roman+FPEF"/>
          <w:szCs w:val="24"/>
        </w:rPr>
        <w:t>application</w:t>
      </w:r>
      <w:r w:rsidRPr="004B6582">
        <w:rPr>
          <w:rFonts w:eastAsia="Times New Roman+FPEF"/>
          <w:szCs w:val="24"/>
        </w:rPr>
        <w:t xml:space="preserve"> stated that the available evidence indicate</w:t>
      </w:r>
      <w:r w:rsidR="00821E21">
        <w:rPr>
          <w:rFonts w:eastAsia="Times New Roman+FPEF"/>
          <w:szCs w:val="24"/>
        </w:rPr>
        <w:t>d</w:t>
      </w:r>
      <w:r w:rsidRPr="004B6582">
        <w:rPr>
          <w:rFonts w:eastAsia="Times New Roman+FPEF"/>
          <w:szCs w:val="24"/>
        </w:rPr>
        <w:t xml:space="preserve"> that</w:t>
      </w:r>
      <w:r>
        <w:rPr>
          <w:rFonts w:eastAsia="Times New Roman+FPEF"/>
          <w:szCs w:val="24"/>
        </w:rPr>
        <w:t xml:space="preserve"> ICM specialists</w:t>
      </w:r>
      <w:r w:rsidRPr="004B6582">
        <w:rPr>
          <w:rFonts w:eastAsia="Times New Roman+FPEF"/>
          <w:szCs w:val="24"/>
        </w:rPr>
        <w:t xml:space="preserve"> are more likely to provide benefit to patient recovery and/or quality of</w:t>
      </w:r>
      <w:r w:rsidR="000162EE">
        <w:rPr>
          <w:rFonts w:eastAsia="Times New Roman+FPEF"/>
          <w:szCs w:val="24"/>
        </w:rPr>
        <w:t xml:space="preserve"> life. H</w:t>
      </w:r>
      <w:r>
        <w:rPr>
          <w:rFonts w:eastAsia="Times New Roman+FPEF"/>
          <w:szCs w:val="24"/>
        </w:rPr>
        <w:t>owever,</w:t>
      </w:r>
      <w:r w:rsidR="0009793A">
        <w:rPr>
          <w:rFonts w:eastAsia="Times New Roman+FPEF"/>
          <w:szCs w:val="24"/>
        </w:rPr>
        <w:t xml:space="preserve"> the application</w:t>
      </w:r>
      <w:r>
        <w:rPr>
          <w:rFonts w:eastAsia="Times New Roman+FPEF"/>
          <w:szCs w:val="24"/>
        </w:rPr>
        <w:t xml:space="preserve"> did</w:t>
      </w:r>
      <w:r w:rsidRPr="004B6582">
        <w:rPr>
          <w:rFonts w:eastAsia="Times New Roman+FPEF"/>
          <w:szCs w:val="24"/>
        </w:rPr>
        <w:t xml:space="preserve"> not include evidence comparing one specialist type with another specialist type in the overall delivery of care.</w:t>
      </w:r>
    </w:p>
    <w:p w:rsidR="00594490" w:rsidRDefault="00594490" w:rsidP="00B97F89">
      <w:pPr>
        <w:autoSpaceDE w:val="0"/>
        <w:autoSpaceDN w:val="0"/>
        <w:adjustRightInd w:val="0"/>
        <w:rPr>
          <w:rFonts w:eastAsia="Times New Roman+FPEF"/>
          <w:szCs w:val="24"/>
        </w:rPr>
      </w:pPr>
    </w:p>
    <w:p w:rsidR="00594490" w:rsidRPr="00FA6046" w:rsidRDefault="00594490" w:rsidP="00C55421">
      <w:pPr>
        <w:autoSpaceDE w:val="0"/>
        <w:autoSpaceDN w:val="0"/>
        <w:adjustRightInd w:val="0"/>
        <w:rPr>
          <w:rFonts w:eastAsia="Times New Roman+FPEF"/>
          <w:color w:val="000000"/>
          <w:szCs w:val="24"/>
        </w:rPr>
      </w:pPr>
      <w:r w:rsidRPr="004B6582">
        <w:rPr>
          <w:rFonts w:eastAsia="Times New Roman+FPEF"/>
          <w:szCs w:val="24"/>
        </w:rPr>
        <w:t xml:space="preserve">The </w:t>
      </w:r>
      <w:r>
        <w:rPr>
          <w:rFonts w:eastAsia="Times New Roman+FPEF"/>
          <w:szCs w:val="24"/>
        </w:rPr>
        <w:t>application</w:t>
      </w:r>
      <w:r>
        <w:rPr>
          <w:rFonts w:eastAsia="Times New Roman+FPEF"/>
          <w:color w:val="000000"/>
          <w:szCs w:val="24"/>
        </w:rPr>
        <w:t xml:space="preserve"> noted that interventions with METs are effective and </w:t>
      </w:r>
      <w:r>
        <w:rPr>
          <w:rFonts w:eastAsia="Times New Roman+FPEF"/>
          <w:szCs w:val="24"/>
        </w:rPr>
        <w:t xml:space="preserve">have </w:t>
      </w:r>
      <w:r w:rsidRPr="00FA6046">
        <w:rPr>
          <w:rFonts w:eastAsia="Times New Roman+FPEF"/>
          <w:color w:val="000000"/>
          <w:szCs w:val="24"/>
        </w:rPr>
        <w:t>a positive impact on patient mortality and cardiac arrest rates</w:t>
      </w:r>
      <w:r w:rsidR="000162EE">
        <w:rPr>
          <w:rFonts w:eastAsia="Times New Roman+FPEF"/>
          <w:color w:val="000000"/>
          <w:szCs w:val="24"/>
        </w:rPr>
        <w:t xml:space="preserve">. </w:t>
      </w:r>
      <w:r>
        <w:rPr>
          <w:rFonts w:eastAsia="Times New Roman+FPEF"/>
          <w:color w:val="000000"/>
          <w:szCs w:val="24"/>
        </w:rPr>
        <w:t>The application cited</w:t>
      </w:r>
      <w:r>
        <w:rPr>
          <w:rFonts w:eastAsia="Times New Roman+FPEF"/>
          <w:szCs w:val="24"/>
        </w:rPr>
        <w:t xml:space="preserve"> </w:t>
      </w:r>
      <w:r w:rsidRPr="004B6582">
        <w:rPr>
          <w:rFonts w:eastAsia="Times New Roman+FPEF"/>
          <w:szCs w:val="24"/>
        </w:rPr>
        <w:t>level III and IV evidence that METs have been shown to be associated with reductions in the</w:t>
      </w:r>
      <w:r>
        <w:rPr>
          <w:rFonts w:eastAsia="Times New Roman+FPEF"/>
          <w:szCs w:val="24"/>
        </w:rPr>
        <w:t xml:space="preserve"> </w:t>
      </w:r>
      <w:r w:rsidRPr="004B6582">
        <w:rPr>
          <w:rFonts w:eastAsia="Times New Roman+FPEF"/>
          <w:szCs w:val="24"/>
        </w:rPr>
        <w:t>rate of cardiac arrest (RRR across cited studies: 0 – 65%) and unplanned ICU admissions</w:t>
      </w:r>
      <w:r>
        <w:rPr>
          <w:rFonts w:eastAsia="Times New Roman+FPEF"/>
          <w:szCs w:val="24"/>
        </w:rPr>
        <w:t xml:space="preserve"> </w:t>
      </w:r>
      <w:r w:rsidRPr="004B6582">
        <w:rPr>
          <w:rFonts w:eastAsia="Times New Roman+FPEF"/>
          <w:szCs w:val="24"/>
        </w:rPr>
        <w:t>(RRR across</w:t>
      </w:r>
      <w:r w:rsidRPr="00B97F89">
        <w:rPr>
          <w:rFonts w:eastAsia="Times New Roman+FPEF"/>
          <w:szCs w:val="24"/>
        </w:rPr>
        <w:t xml:space="preserve"> cited studies: 0 –</w:t>
      </w:r>
      <w:r>
        <w:rPr>
          <w:rFonts w:eastAsia="Times New Roman+FPEF"/>
          <w:szCs w:val="24"/>
        </w:rPr>
        <w:t xml:space="preserve"> 44%). </w:t>
      </w:r>
    </w:p>
    <w:p w:rsidR="00594490" w:rsidRDefault="00594490" w:rsidP="00B97F89">
      <w:pPr>
        <w:autoSpaceDE w:val="0"/>
        <w:autoSpaceDN w:val="0"/>
        <w:adjustRightInd w:val="0"/>
        <w:rPr>
          <w:rFonts w:eastAsia="Times New Roman+FPEF"/>
          <w:szCs w:val="24"/>
        </w:rPr>
      </w:pPr>
      <w:bookmarkStart w:id="0" w:name="_GoBack"/>
      <w:bookmarkEnd w:id="0"/>
    </w:p>
    <w:p w:rsidR="00594490" w:rsidRDefault="0009793A" w:rsidP="00FA6046">
      <w:pPr>
        <w:autoSpaceDE w:val="0"/>
        <w:autoSpaceDN w:val="0"/>
        <w:adjustRightInd w:val="0"/>
        <w:rPr>
          <w:rFonts w:eastAsia="Times New Roman+FPEF"/>
          <w:szCs w:val="24"/>
        </w:rPr>
      </w:pPr>
      <w:r>
        <w:rPr>
          <w:rFonts w:eastAsia="Times New Roman+FPEF"/>
          <w:szCs w:val="24"/>
        </w:rPr>
        <w:t>The Evaluation Sub-Committee (</w:t>
      </w:r>
      <w:r w:rsidR="00594490" w:rsidRPr="00B97F89">
        <w:rPr>
          <w:rFonts w:eastAsia="Times New Roman+FPEF"/>
          <w:szCs w:val="24"/>
        </w:rPr>
        <w:t>ESC</w:t>
      </w:r>
      <w:r>
        <w:rPr>
          <w:rFonts w:eastAsia="Times New Roman+FPEF"/>
          <w:szCs w:val="24"/>
        </w:rPr>
        <w:t>)</w:t>
      </w:r>
      <w:r w:rsidR="00594490" w:rsidRPr="00B97F89">
        <w:rPr>
          <w:rFonts w:eastAsia="Times New Roman+FPEF"/>
          <w:szCs w:val="24"/>
        </w:rPr>
        <w:t xml:space="preserve"> </w:t>
      </w:r>
      <w:r w:rsidR="00594490">
        <w:rPr>
          <w:rFonts w:eastAsia="Times New Roman+FPEF"/>
          <w:szCs w:val="24"/>
        </w:rPr>
        <w:t xml:space="preserve">noted </w:t>
      </w:r>
      <w:r w:rsidR="00594490" w:rsidRPr="00B97F89">
        <w:rPr>
          <w:rFonts w:eastAsia="Times New Roman+FPEF"/>
          <w:szCs w:val="24"/>
        </w:rPr>
        <w:t>that the more</w:t>
      </w:r>
      <w:r w:rsidR="00594490">
        <w:rPr>
          <w:rFonts w:eastAsia="Times New Roman+FPEF"/>
          <w:szCs w:val="24"/>
        </w:rPr>
        <w:t xml:space="preserve"> </w:t>
      </w:r>
      <w:r w:rsidR="00594490" w:rsidRPr="00B97F89">
        <w:rPr>
          <w:rFonts w:eastAsia="Times New Roman+FPEF"/>
          <w:szCs w:val="24"/>
        </w:rPr>
        <w:t xml:space="preserve">appropriate (if hypothetical) comparison here is a ‘world with </w:t>
      </w:r>
      <w:proofErr w:type="spellStart"/>
      <w:r w:rsidR="00594490" w:rsidRPr="00B97F89">
        <w:rPr>
          <w:rFonts w:eastAsia="Times New Roman+FPEF"/>
          <w:szCs w:val="24"/>
        </w:rPr>
        <w:t>METs’</w:t>
      </w:r>
      <w:proofErr w:type="spellEnd"/>
      <w:r w:rsidR="00594490" w:rsidRPr="00B97F89">
        <w:rPr>
          <w:rFonts w:eastAsia="Times New Roman+FPEF"/>
          <w:szCs w:val="24"/>
        </w:rPr>
        <w:t xml:space="preserve"> versus a ‘world without</w:t>
      </w:r>
      <w:r w:rsidR="00594490">
        <w:rPr>
          <w:rFonts w:eastAsia="Times New Roman+FPEF"/>
          <w:szCs w:val="24"/>
        </w:rPr>
        <w:t xml:space="preserve"> </w:t>
      </w:r>
      <w:r w:rsidR="00594490" w:rsidRPr="00B97F89">
        <w:rPr>
          <w:rFonts w:eastAsia="Times New Roman+FPEF"/>
          <w:szCs w:val="24"/>
        </w:rPr>
        <w:t xml:space="preserve">METs’. </w:t>
      </w:r>
    </w:p>
    <w:p w:rsidR="00594490" w:rsidRDefault="00594490" w:rsidP="00FA6046">
      <w:pPr>
        <w:autoSpaceDE w:val="0"/>
        <w:autoSpaceDN w:val="0"/>
        <w:adjustRightInd w:val="0"/>
        <w:rPr>
          <w:rFonts w:eastAsia="Times New Roman+FPEF"/>
          <w:szCs w:val="24"/>
        </w:rPr>
      </w:pPr>
    </w:p>
    <w:p w:rsidR="00001012" w:rsidRDefault="00594490" w:rsidP="00001012">
      <w:pPr>
        <w:tabs>
          <w:tab w:val="left" w:pos="720"/>
          <w:tab w:val="left" w:pos="1140"/>
        </w:tabs>
        <w:rPr>
          <w:szCs w:val="24"/>
        </w:rPr>
      </w:pPr>
      <w:r w:rsidRPr="005138A2">
        <w:rPr>
          <w:szCs w:val="24"/>
        </w:rPr>
        <w:t xml:space="preserve">MSAC acknowledged the effectiveness of METs in reducing the rates of cardiac arrests and un-planned ICU admissions and the role ICU specialists play in these teams, but noted that </w:t>
      </w:r>
      <w:r w:rsidR="00CE2A01">
        <w:rPr>
          <w:szCs w:val="24"/>
        </w:rPr>
        <w:t xml:space="preserve">there is a </w:t>
      </w:r>
      <w:r w:rsidRPr="005138A2">
        <w:rPr>
          <w:szCs w:val="24"/>
        </w:rPr>
        <w:t>lack of evidence of patient outcomes as a result of an out-of-ICU consultation service.</w:t>
      </w:r>
    </w:p>
    <w:p w:rsidR="00001012" w:rsidRDefault="00001012" w:rsidP="00001012">
      <w:pPr>
        <w:tabs>
          <w:tab w:val="left" w:pos="720"/>
          <w:tab w:val="left" w:pos="1140"/>
        </w:tabs>
        <w:rPr>
          <w:szCs w:val="24"/>
        </w:rPr>
      </w:pPr>
    </w:p>
    <w:p w:rsidR="00594490" w:rsidRDefault="00001012" w:rsidP="00001012">
      <w:pPr>
        <w:pStyle w:val="Heading1"/>
        <w:numPr>
          <w:ilvl w:val="0"/>
          <w:numId w:val="23"/>
        </w:numPr>
        <w:ind w:hanging="720"/>
      </w:pPr>
      <w:r w:rsidRPr="008D5885">
        <w:t xml:space="preserve"> </w:t>
      </w:r>
      <w:r w:rsidR="00594490" w:rsidRPr="008D5885">
        <w:t>Economic evaluation</w:t>
      </w:r>
    </w:p>
    <w:p w:rsidR="00594490" w:rsidRPr="004F2E33" w:rsidRDefault="00594490" w:rsidP="00096B67">
      <w:pPr>
        <w:pStyle w:val="Default"/>
        <w:rPr>
          <w:color w:val="FF0000"/>
        </w:rPr>
      </w:pPr>
    </w:p>
    <w:p w:rsidR="00594490" w:rsidRPr="004F2E33" w:rsidRDefault="00594490" w:rsidP="00FA6046">
      <w:pPr>
        <w:autoSpaceDE w:val="0"/>
        <w:autoSpaceDN w:val="0"/>
        <w:adjustRightInd w:val="0"/>
        <w:rPr>
          <w:rFonts w:eastAsia="Times New Roman+FPEF"/>
          <w:color w:val="000000"/>
          <w:szCs w:val="24"/>
        </w:rPr>
      </w:pPr>
      <w:r w:rsidRPr="004F2E33">
        <w:rPr>
          <w:rFonts w:eastAsia="Times New Roman+FPEF"/>
          <w:color w:val="000000"/>
          <w:szCs w:val="24"/>
        </w:rPr>
        <w:t xml:space="preserve">No economic evaluation </w:t>
      </w:r>
      <w:r w:rsidR="00EA7F49">
        <w:rPr>
          <w:rFonts w:eastAsia="Times New Roman+FPEF"/>
          <w:color w:val="000000"/>
          <w:szCs w:val="24"/>
        </w:rPr>
        <w:t>w</w:t>
      </w:r>
      <w:r w:rsidRPr="004F2E33">
        <w:rPr>
          <w:rFonts w:eastAsia="Times New Roman+FPEF"/>
          <w:color w:val="000000"/>
          <w:szCs w:val="24"/>
        </w:rPr>
        <w:t xml:space="preserve">as undertaken and therefore the relative impact of any additional expenditure associated with MBS funding for out-of-ICU services cannot be determined. </w:t>
      </w:r>
    </w:p>
    <w:p w:rsidR="00594490" w:rsidRPr="004F2E33" w:rsidRDefault="00594490" w:rsidP="00FA6046">
      <w:pPr>
        <w:autoSpaceDE w:val="0"/>
        <w:autoSpaceDN w:val="0"/>
        <w:adjustRightInd w:val="0"/>
        <w:rPr>
          <w:rFonts w:eastAsia="Times New Roman+FPEF"/>
          <w:color w:val="000000"/>
          <w:szCs w:val="24"/>
        </w:rPr>
      </w:pPr>
    </w:p>
    <w:p w:rsidR="00594490" w:rsidRPr="004F2E33" w:rsidRDefault="00594490" w:rsidP="004F2E33">
      <w:pPr>
        <w:autoSpaceDE w:val="0"/>
        <w:autoSpaceDN w:val="0"/>
        <w:adjustRightInd w:val="0"/>
        <w:rPr>
          <w:rFonts w:eastAsia="Times New Roman+FPEF"/>
          <w:szCs w:val="24"/>
        </w:rPr>
      </w:pPr>
      <w:r w:rsidRPr="004F2E33">
        <w:rPr>
          <w:rFonts w:eastAsia="Times New Roman+FPEF"/>
          <w:szCs w:val="24"/>
        </w:rPr>
        <w:t>In order to assist MBS sustainability into the future, Extended Medicare Safety Net capping</w:t>
      </w:r>
    </w:p>
    <w:p w:rsidR="00594490" w:rsidRDefault="00594490" w:rsidP="004F2E33">
      <w:pPr>
        <w:autoSpaceDE w:val="0"/>
        <w:autoSpaceDN w:val="0"/>
        <w:adjustRightInd w:val="0"/>
        <w:rPr>
          <w:rFonts w:eastAsia="Times New Roman+FPEF"/>
          <w:szCs w:val="24"/>
        </w:rPr>
      </w:pPr>
      <w:proofErr w:type="gramStart"/>
      <w:r w:rsidRPr="004F2E33">
        <w:rPr>
          <w:rFonts w:eastAsia="Times New Roman+FPEF"/>
          <w:szCs w:val="24"/>
        </w:rPr>
        <w:t>is</w:t>
      </w:r>
      <w:proofErr w:type="gramEnd"/>
      <w:r w:rsidRPr="004F2E33">
        <w:rPr>
          <w:rFonts w:eastAsia="Times New Roman+FPEF"/>
          <w:szCs w:val="24"/>
        </w:rPr>
        <w:t xml:space="preserve"> proposed for all of the new </w:t>
      </w:r>
      <w:r w:rsidR="00E46C3B">
        <w:rPr>
          <w:rFonts w:eastAsia="Times New Roman+FPEF"/>
          <w:szCs w:val="24"/>
        </w:rPr>
        <w:t>ICM</w:t>
      </w:r>
      <w:r w:rsidRPr="004F2E33">
        <w:rPr>
          <w:rFonts w:eastAsia="Times New Roman+FPEF"/>
          <w:szCs w:val="24"/>
        </w:rPr>
        <w:t xml:space="preserve"> items, in line with current policy for all MBS professional</w:t>
      </w:r>
      <w:r>
        <w:rPr>
          <w:rFonts w:eastAsia="Times New Roman+FPEF"/>
          <w:szCs w:val="24"/>
        </w:rPr>
        <w:t xml:space="preserve"> </w:t>
      </w:r>
      <w:r w:rsidRPr="004F2E33">
        <w:rPr>
          <w:rFonts w:eastAsia="Times New Roman+FPEF"/>
          <w:szCs w:val="24"/>
        </w:rPr>
        <w:t>attendances (e.g. at a rate of 300% of the MBS fee, or lower).</w:t>
      </w:r>
    </w:p>
    <w:p w:rsidR="00594490" w:rsidRDefault="00594490" w:rsidP="004F2E33">
      <w:pPr>
        <w:autoSpaceDE w:val="0"/>
        <w:autoSpaceDN w:val="0"/>
        <w:adjustRightInd w:val="0"/>
        <w:rPr>
          <w:rFonts w:eastAsia="Times New Roman+FPEF"/>
          <w:szCs w:val="24"/>
        </w:rPr>
      </w:pPr>
    </w:p>
    <w:p w:rsidR="00001012" w:rsidRDefault="00594490" w:rsidP="00001012">
      <w:pPr>
        <w:tabs>
          <w:tab w:val="left" w:pos="720"/>
          <w:tab w:val="left" w:pos="1140"/>
        </w:tabs>
        <w:rPr>
          <w:szCs w:val="24"/>
        </w:rPr>
      </w:pPr>
      <w:r w:rsidRPr="005138A2">
        <w:rPr>
          <w:szCs w:val="24"/>
        </w:rPr>
        <w:t>MSAC acknowledged that the cost effectiveness evidence was weak regarding absolute measures of demand and supply.</w:t>
      </w:r>
    </w:p>
    <w:p w:rsidR="00001012" w:rsidRDefault="00001012" w:rsidP="00001012">
      <w:pPr>
        <w:tabs>
          <w:tab w:val="left" w:pos="720"/>
          <w:tab w:val="left" w:pos="1140"/>
        </w:tabs>
        <w:rPr>
          <w:szCs w:val="24"/>
        </w:rPr>
      </w:pPr>
    </w:p>
    <w:p w:rsidR="00594490" w:rsidRPr="005138A2" w:rsidRDefault="00001012" w:rsidP="00001012">
      <w:pPr>
        <w:pStyle w:val="Heading1"/>
        <w:numPr>
          <w:ilvl w:val="0"/>
          <w:numId w:val="23"/>
        </w:numPr>
        <w:ind w:hanging="720"/>
      </w:pPr>
      <w:r w:rsidRPr="005138A2">
        <w:t xml:space="preserve"> </w:t>
      </w:r>
      <w:r w:rsidR="00594490" w:rsidRPr="005138A2">
        <w:t>Financial/budgetary impacts</w:t>
      </w:r>
    </w:p>
    <w:p w:rsidR="00594490" w:rsidRPr="005138A2" w:rsidRDefault="00594490" w:rsidP="00D340DE">
      <w:pPr>
        <w:pStyle w:val="Default"/>
        <w:rPr>
          <w:color w:val="auto"/>
        </w:rPr>
      </w:pPr>
    </w:p>
    <w:p w:rsidR="00594490" w:rsidRPr="005138A2" w:rsidRDefault="00594490" w:rsidP="007711A2">
      <w:pPr>
        <w:autoSpaceDE w:val="0"/>
        <w:autoSpaceDN w:val="0"/>
        <w:adjustRightInd w:val="0"/>
        <w:rPr>
          <w:rFonts w:eastAsia="Times New Roman+FPEF"/>
          <w:szCs w:val="24"/>
        </w:rPr>
      </w:pPr>
      <w:r w:rsidRPr="005138A2">
        <w:rPr>
          <w:rFonts w:eastAsia="Times New Roman+FPEF"/>
          <w:szCs w:val="24"/>
        </w:rPr>
        <w:t xml:space="preserve">It </w:t>
      </w:r>
      <w:r w:rsidR="00EA7F49">
        <w:rPr>
          <w:rFonts w:eastAsia="Times New Roman+FPEF"/>
          <w:szCs w:val="24"/>
        </w:rPr>
        <w:t>wa</w:t>
      </w:r>
      <w:r w:rsidRPr="005138A2">
        <w:rPr>
          <w:rFonts w:eastAsia="Times New Roman+FPEF"/>
          <w:szCs w:val="24"/>
        </w:rPr>
        <w:t>s estimated that a total of 78,193 occasions of MBS billed services are currently provided as professional attendances per annum (2013) for intensive care medicine.</w:t>
      </w:r>
    </w:p>
    <w:p w:rsidR="00594490" w:rsidRPr="005138A2" w:rsidRDefault="00594490" w:rsidP="007711A2">
      <w:pPr>
        <w:autoSpaceDE w:val="0"/>
        <w:autoSpaceDN w:val="0"/>
        <w:adjustRightInd w:val="0"/>
        <w:rPr>
          <w:rFonts w:eastAsia="Times New Roman+FPEF"/>
          <w:szCs w:val="24"/>
        </w:rPr>
      </w:pPr>
    </w:p>
    <w:p w:rsidR="00594490" w:rsidRPr="005138A2" w:rsidRDefault="0001504D" w:rsidP="007918FC">
      <w:pPr>
        <w:autoSpaceDE w:val="0"/>
        <w:autoSpaceDN w:val="0"/>
        <w:adjustRightInd w:val="0"/>
        <w:rPr>
          <w:rFonts w:eastAsia="Times New Roman+FPEF"/>
          <w:szCs w:val="24"/>
        </w:rPr>
      </w:pPr>
      <w:r>
        <w:rPr>
          <w:rFonts w:eastAsia="Times New Roman+FPEF"/>
          <w:szCs w:val="24"/>
        </w:rPr>
        <w:t>Modelling undertaken by t</w:t>
      </w:r>
      <w:r w:rsidR="00594490" w:rsidRPr="005138A2">
        <w:rPr>
          <w:rFonts w:eastAsia="Times New Roman+FPEF"/>
          <w:szCs w:val="24"/>
        </w:rPr>
        <w:t xml:space="preserve">he </w:t>
      </w:r>
      <w:r>
        <w:rPr>
          <w:rFonts w:eastAsia="Times New Roman+FPEF"/>
          <w:szCs w:val="24"/>
        </w:rPr>
        <w:t>Health Technology A</w:t>
      </w:r>
      <w:r w:rsidR="00594490" w:rsidRPr="005138A2">
        <w:rPr>
          <w:rFonts w:eastAsia="Times New Roman+FPEF"/>
          <w:szCs w:val="24"/>
        </w:rPr>
        <w:t>ssessment group and the Department assume</w:t>
      </w:r>
      <w:r w:rsidR="00EA7F49">
        <w:rPr>
          <w:rFonts w:eastAsia="Times New Roman+FPEF"/>
          <w:szCs w:val="24"/>
        </w:rPr>
        <w:t>d</w:t>
      </w:r>
      <w:r w:rsidR="00594490" w:rsidRPr="005138A2">
        <w:rPr>
          <w:rFonts w:eastAsia="Times New Roman+FPEF"/>
          <w:szCs w:val="24"/>
        </w:rPr>
        <w:t xml:space="preserve"> that any of the options are only likely to be used by intensive care specialists who are not co-registered on the MBS as physicians. Accordingly, assumptions for the modelling of financial impacts associated with each scenario focused upon shifts in MBS claims for specialists currently billing MBS items 104/105; and, the inclusion of an additional 25% of specialists who may have future access to out-of-ICU billing arrangements.</w:t>
      </w:r>
    </w:p>
    <w:p w:rsidR="001251CC" w:rsidRDefault="001251CC">
      <w:pPr>
        <w:rPr>
          <w:rFonts w:eastAsia="Times New Roman+FPEF"/>
          <w:szCs w:val="24"/>
        </w:rPr>
      </w:pPr>
      <w:r>
        <w:rPr>
          <w:rFonts w:eastAsia="Times New Roman+FPEF"/>
          <w:szCs w:val="24"/>
        </w:rPr>
        <w:br w:type="page"/>
      </w:r>
    </w:p>
    <w:p w:rsidR="00594490" w:rsidRPr="005138A2" w:rsidRDefault="00594490" w:rsidP="007918FC">
      <w:pPr>
        <w:autoSpaceDE w:val="0"/>
        <w:autoSpaceDN w:val="0"/>
        <w:adjustRightInd w:val="0"/>
        <w:rPr>
          <w:rFonts w:eastAsia="Times New Roman+FPEF"/>
          <w:szCs w:val="24"/>
        </w:rPr>
      </w:pPr>
    </w:p>
    <w:p w:rsidR="00594490" w:rsidRPr="005138A2" w:rsidRDefault="00594490" w:rsidP="007918FC">
      <w:pPr>
        <w:autoSpaceDE w:val="0"/>
        <w:autoSpaceDN w:val="0"/>
        <w:adjustRightInd w:val="0"/>
        <w:rPr>
          <w:rFonts w:eastAsia="Times New Roman+FPEF"/>
          <w:b/>
          <w:szCs w:val="24"/>
          <w:u w:val="single"/>
        </w:rPr>
      </w:pPr>
      <w:r w:rsidRPr="005138A2">
        <w:rPr>
          <w:rFonts w:eastAsia="Times New Roman+FPEF"/>
          <w:b/>
          <w:szCs w:val="24"/>
          <w:u w:val="single"/>
        </w:rPr>
        <w:t>New MBS service volumes estimated by the Department – Consistent across all options</w:t>
      </w:r>
    </w:p>
    <w:p w:rsidR="00594490" w:rsidRPr="005138A2" w:rsidRDefault="00594490" w:rsidP="007918FC">
      <w:pPr>
        <w:autoSpaceDE w:val="0"/>
        <w:autoSpaceDN w:val="0"/>
        <w:adjustRightInd w:val="0"/>
        <w:rPr>
          <w:rFonts w:eastAsia="Times New Roman+FPEF"/>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8"/>
        <w:gridCol w:w="1848"/>
        <w:gridCol w:w="1848"/>
        <w:gridCol w:w="1849"/>
        <w:gridCol w:w="1849"/>
      </w:tblGrid>
      <w:tr w:rsidR="00594490" w:rsidRPr="005138A2" w:rsidTr="00DD273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1 services</w:t>
            </w:r>
          </w:p>
          <w:p w:rsidR="00594490" w:rsidRPr="00DD273C" w:rsidRDefault="00594490" w:rsidP="00DD273C">
            <w:pPr>
              <w:autoSpaceDE w:val="0"/>
              <w:autoSpaceDN w:val="0"/>
              <w:adjustRightInd w:val="0"/>
              <w:jc w:val="center"/>
              <w:rPr>
                <w:rFonts w:eastAsia="Times New Roman+FPEF"/>
                <w:b/>
                <w:szCs w:val="24"/>
                <w:u w:val="single"/>
              </w:rPr>
            </w:pPr>
            <w:r w:rsidRPr="00DD273C">
              <w:rPr>
                <w:rFonts w:eastAsia="Times New Roman+FPEF"/>
                <w:szCs w:val="24"/>
              </w:rPr>
              <w:t>(2014-15)</w:t>
            </w:r>
          </w:p>
        </w:t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2 services</w:t>
            </w:r>
          </w:p>
          <w:p w:rsidR="00594490" w:rsidRPr="00DD273C" w:rsidRDefault="00594490" w:rsidP="00DD273C">
            <w:pPr>
              <w:autoSpaceDE w:val="0"/>
              <w:autoSpaceDN w:val="0"/>
              <w:adjustRightInd w:val="0"/>
              <w:jc w:val="center"/>
              <w:rPr>
                <w:rFonts w:eastAsia="Times New Roman+FPEF"/>
                <w:b/>
                <w:szCs w:val="24"/>
                <w:u w:val="single"/>
              </w:rPr>
            </w:pPr>
            <w:r w:rsidRPr="00DD273C">
              <w:rPr>
                <w:rFonts w:eastAsia="Times New Roman+FPEF"/>
                <w:szCs w:val="24"/>
              </w:rPr>
              <w:t>(2015-16)</w:t>
            </w:r>
          </w:p>
        </w:t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3 services</w:t>
            </w:r>
          </w:p>
          <w:p w:rsidR="00594490" w:rsidRPr="00DD273C" w:rsidRDefault="00594490" w:rsidP="00DD273C">
            <w:pPr>
              <w:autoSpaceDE w:val="0"/>
              <w:autoSpaceDN w:val="0"/>
              <w:adjustRightInd w:val="0"/>
              <w:jc w:val="center"/>
              <w:rPr>
                <w:rFonts w:eastAsia="Times New Roman+FPEF"/>
                <w:b/>
                <w:szCs w:val="24"/>
                <w:u w:val="single"/>
              </w:rPr>
            </w:pPr>
            <w:r w:rsidRPr="00DD273C">
              <w:rPr>
                <w:rFonts w:eastAsia="Times New Roman+FPEF"/>
                <w:szCs w:val="24"/>
              </w:rPr>
              <w:t>(2016-17)</w:t>
            </w:r>
          </w:p>
        </w:tc>
        <w:tc>
          <w:tcPr>
            <w:tcW w:w="1849"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4 services</w:t>
            </w:r>
          </w:p>
          <w:p w:rsidR="00594490" w:rsidRPr="00DD273C" w:rsidRDefault="00594490" w:rsidP="00DD273C">
            <w:pPr>
              <w:autoSpaceDE w:val="0"/>
              <w:autoSpaceDN w:val="0"/>
              <w:adjustRightInd w:val="0"/>
              <w:jc w:val="center"/>
              <w:rPr>
                <w:rFonts w:eastAsia="Times New Roman+FPEF"/>
                <w:b/>
                <w:szCs w:val="24"/>
                <w:u w:val="single"/>
              </w:rPr>
            </w:pPr>
            <w:r w:rsidRPr="00DD273C">
              <w:rPr>
                <w:rFonts w:eastAsia="Times New Roman+FPEF"/>
                <w:szCs w:val="24"/>
              </w:rPr>
              <w:t>(2017-18)</w:t>
            </w:r>
          </w:p>
        </w:tc>
        <w:tc>
          <w:tcPr>
            <w:tcW w:w="1849" w:type="dxa"/>
          </w:tcPr>
          <w:p w:rsidR="00594490" w:rsidRPr="00DD273C" w:rsidRDefault="00594490" w:rsidP="00DD273C">
            <w:pPr>
              <w:autoSpaceDE w:val="0"/>
              <w:autoSpaceDN w:val="0"/>
              <w:adjustRightInd w:val="0"/>
              <w:jc w:val="center"/>
              <w:rPr>
                <w:b/>
                <w:bCs/>
                <w:szCs w:val="24"/>
              </w:rPr>
            </w:pPr>
            <w:r w:rsidRPr="00DD273C">
              <w:rPr>
                <w:b/>
                <w:bCs/>
                <w:szCs w:val="24"/>
              </w:rPr>
              <w:t>4 year total</w:t>
            </w:r>
          </w:p>
          <w:p w:rsidR="00594490" w:rsidRPr="00DD273C" w:rsidRDefault="00594490" w:rsidP="00DD273C">
            <w:pPr>
              <w:autoSpaceDE w:val="0"/>
              <w:autoSpaceDN w:val="0"/>
              <w:adjustRightInd w:val="0"/>
              <w:jc w:val="center"/>
              <w:rPr>
                <w:rFonts w:eastAsia="Times New Roman+FPEF"/>
                <w:b/>
                <w:szCs w:val="24"/>
                <w:u w:val="single"/>
              </w:rPr>
            </w:pPr>
            <w:r w:rsidRPr="00DD273C">
              <w:rPr>
                <w:b/>
                <w:bCs/>
                <w:szCs w:val="24"/>
              </w:rPr>
              <w:t>services</w:t>
            </w:r>
          </w:p>
        </w:tc>
      </w:tr>
      <w:tr w:rsidR="00594490" w:rsidRPr="005138A2" w:rsidTr="00DD273C">
        <w:tc>
          <w:tcPr>
            <w:tcW w:w="1848" w:type="dxa"/>
          </w:tcPr>
          <w:p w:rsidR="00594490" w:rsidRPr="00DD273C" w:rsidRDefault="00594490" w:rsidP="00DD273C">
            <w:pPr>
              <w:autoSpaceDE w:val="0"/>
              <w:autoSpaceDN w:val="0"/>
              <w:adjustRightInd w:val="0"/>
              <w:jc w:val="center"/>
              <w:rPr>
                <w:rFonts w:eastAsia="Times New Roman+FPEF"/>
                <w:b/>
                <w:szCs w:val="24"/>
                <w:u w:val="single"/>
              </w:rPr>
            </w:pPr>
            <w:r w:rsidRPr="00DD273C">
              <w:rPr>
                <w:rFonts w:eastAsia="Times New Roman+FPEF"/>
                <w:szCs w:val="24"/>
              </w:rPr>
              <w:t>1,312</w:t>
            </w:r>
          </w:p>
        </w:tc>
        <w:tc>
          <w:tcPr>
            <w:tcW w:w="1848" w:type="dxa"/>
          </w:tcPr>
          <w:p w:rsidR="00594490" w:rsidRPr="00DD273C" w:rsidRDefault="00594490" w:rsidP="00DD273C">
            <w:pPr>
              <w:autoSpaceDE w:val="0"/>
              <w:autoSpaceDN w:val="0"/>
              <w:adjustRightInd w:val="0"/>
              <w:jc w:val="center"/>
              <w:rPr>
                <w:rFonts w:eastAsia="Times New Roman+FPEF"/>
                <w:b/>
                <w:szCs w:val="24"/>
                <w:u w:val="single"/>
              </w:rPr>
            </w:pPr>
            <w:r w:rsidRPr="00DD273C">
              <w:rPr>
                <w:rFonts w:eastAsia="Times New Roman+FPEF"/>
                <w:szCs w:val="24"/>
              </w:rPr>
              <w:t>3,330</w:t>
            </w:r>
          </w:p>
        </w:tc>
        <w:tc>
          <w:tcPr>
            <w:tcW w:w="1848" w:type="dxa"/>
          </w:tcPr>
          <w:p w:rsidR="00594490" w:rsidRPr="00DD273C" w:rsidRDefault="00594490" w:rsidP="00DD273C">
            <w:pPr>
              <w:tabs>
                <w:tab w:val="left" w:pos="1275"/>
              </w:tabs>
              <w:autoSpaceDE w:val="0"/>
              <w:autoSpaceDN w:val="0"/>
              <w:adjustRightInd w:val="0"/>
              <w:jc w:val="center"/>
              <w:rPr>
                <w:rFonts w:eastAsia="Times New Roman+FPEF"/>
                <w:b/>
                <w:szCs w:val="24"/>
                <w:u w:val="single"/>
              </w:rPr>
            </w:pPr>
            <w:r w:rsidRPr="00DD273C">
              <w:rPr>
                <w:rFonts w:eastAsia="Times New Roman+FPEF"/>
                <w:szCs w:val="24"/>
              </w:rPr>
              <w:t>3,484</w:t>
            </w:r>
          </w:p>
        </w:tc>
        <w:tc>
          <w:tcPr>
            <w:tcW w:w="1849" w:type="dxa"/>
          </w:tcPr>
          <w:p w:rsidR="00594490" w:rsidRPr="00DD273C" w:rsidRDefault="00594490" w:rsidP="00DD273C">
            <w:pPr>
              <w:autoSpaceDE w:val="0"/>
              <w:autoSpaceDN w:val="0"/>
              <w:adjustRightInd w:val="0"/>
              <w:jc w:val="center"/>
              <w:rPr>
                <w:rFonts w:eastAsia="Times New Roman+FPEF"/>
                <w:b/>
                <w:szCs w:val="24"/>
                <w:u w:val="single"/>
              </w:rPr>
            </w:pPr>
            <w:r w:rsidRPr="00DD273C">
              <w:rPr>
                <w:rFonts w:eastAsia="Times New Roman+FPEF"/>
                <w:szCs w:val="24"/>
              </w:rPr>
              <w:t>3,639</w:t>
            </w:r>
          </w:p>
        </w:tc>
        <w:tc>
          <w:tcPr>
            <w:tcW w:w="1849" w:type="dxa"/>
          </w:tcPr>
          <w:p w:rsidR="00594490" w:rsidRPr="00DD273C" w:rsidRDefault="00594490" w:rsidP="00DD273C">
            <w:pPr>
              <w:autoSpaceDE w:val="0"/>
              <w:autoSpaceDN w:val="0"/>
              <w:adjustRightInd w:val="0"/>
              <w:jc w:val="center"/>
              <w:rPr>
                <w:rFonts w:eastAsia="Times New Roman+FPEF"/>
                <w:b/>
                <w:szCs w:val="24"/>
                <w:u w:val="single"/>
              </w:rPr>
            </w:pPr>
            <w:r w:rsidRPr="00DD273C">
              <w:rPr>
                <w:b/>
                <w:bCs/>
                <w:szCs w:val="24"/>
              </w:rPr>
              <w:t>11,765</w:t>
            </w:r>
          </w:p>
        </w:tc>
      </w:tr>
    </w:tbl>
    <w:p w:rsidR="00594490" w:rsidRPr="005138A2" w:rsidRDefault="00594490" w:rsidP="007918FC">
      <w:pPr>
        <w:autoSpaceDE w:val="0"/>
        <w:autoSpaceDN w:val="0"/>
        <w:adjustRightInd w:val="0"/>
        <w:rPr>
          <w:rFonts w:eastAsia="Times New Roman+FPEF"/>
          <w:b/>
          <w:szCs w:val="24"/>
          <w:u w:val="single"/>
        </w:rPr>
      </w:pPr>
    </w:p>
    <w:p w:rsidR="00594490" w:rsidRPr="005138A2" w:rsidRDefault="00594490" w:rsidP="00FA0986">
      <w:pPr>
        <w:autoSpaceDE w:val="0"/>
        <w:autoSpaceDN w:val="0"/>
        <w:adjustRightInd w:val="0"/>
        <w:rPr>
          <w:rFonts w:eastAsia="Times New Roman+FPEF"/>
          <w:szCs w:val="24"/>
        </w:rPr>
      </w:pPr>
      <w:r w:rsidRPr="005138A2">
        <w:rPr>
          <w:rFonts w:eastAsia="Times New Roman+FPEF"/>
          <w:szCs w:val="24"/>
        </w:rPr>
        <w:t xml:space="preserve">The current (2012/13) MBS outlays for professional attendances billed by registered intensive care medicine specialists are estimated to be </w:t>
      </w:r>
      <w:r w:rsidR="00471766">
        <w:rPr>
          <w:rFonts w:eastAsia="Times New Roman+FPEF"/>
          <w:szCs w:val="24"/>
        </w:rPr>
        <w:t xml:space="preserve">approximately </w:t>
      </w:r>
      <w:r w:rsidR="00575BDA">
        <w:rPr>
          <w:rFonts w:eastAsia="Times New Roman+FPEF"/>
          <w:szCs w:val="24"/>
        </w:rPr>
        <w:t>$5.82 million</w:t>
      </w:r>
      <w:r w:rsidRPr="005138A2">
        <w:rPr>
          <w:rFonts w:eastAsia="Times New Roman+FPEF"/>
          <w:szCs w:val="24"/>
        </w:rPr>
        <w:t xml:space="preserve">. However, due to service number increases and indexation, it is estimated that this would rise to </w:t>
      </w:r>
      <w:r w:rsidR="00471766">
        <w:rPr>
          <w:rFonts w:eastAsia="Times New Roman+FPEF"/>
          <w:szCs w:val="24"/>
        </w:rPr>
        <w:t xml:space="preserve">approximately </w:t>
      </w:r>
      <w:r w:rsidR="00575BDA">
        <w:rPr>
          <w:rFonts w:eastAsia="Times New Roman+FPEF"/>
          <w:szCs w:val="24"/>
        </w:rPr>
        <w:t>$6.58 million</w:t>
      </w:r>
      <w:r w:rsidRPr="005138A2">
        <w:rPr>
          <w:rFonts w:eastAsia="Times New Roman+FPEF"/>
          <w:szCs w:val="24"/>
        </w:rPr>
        <w:t xml:space="preserve"> by 2014/15.</w:t>
      </w:r>
    </w:p>
    <w:p w:rsidR="00471766" w:rsidRDefault="00471766" w:rsidP="00FA0986">
      <w:pPr>
        <w:autoSpaceDE w:val="0"/>
        <w:autoSpaceDN w:val="0"/>
        <w:adjustRightInd w:val="0"/>
        <w:rPr>
          <w:rFonts w:eastAsia="Times New Roman+FPEF"/>
          <w:szCs w:val="24"/>
        </w:rPr>
      </w:pPr>
    </w:p>
    <w:p w:rsidR="00594490" w:rsidRPr="005138A2" w:rsidRDefault="00594490" w:rsidP="00FA0986">
      <w:pPr>
        <w:autoSpaceDE w:val="0"/>
        <w:autoSpaceDN w:val="0"/>
        <w:adjustRightInd w:val="0"/>
        <w:rPr>
          <w:rFonts w:eastAsia="Times New Roman+FPEF"/>
          <w:szCs w:val="24"/>
        </w:rPr>
      </w:pPr>
      <w:r w:rsidRPr="005138A2">
        <w:rPr>
          <w:rFonts w:eastAsia="Times New Roman+FPEF"/>
          <w:szCs w:val="24"/>
        </w:rPr>
        <w:t>The Department estimate</w:t>
      </w:r>
      <w:r w:rsidR="00471766">
        <w:rPr>
          <w:rFonts w:eastAsia="Times New Roman+FPEF"/>
          <w:szCs w:val="24"/>
        </w:rPr>
        <w:t>d</w:t>
      </w:r>
      <w:r w:rsidRPr="005138A2">
        <w:rPr>
          <w:rFonts w:eastAsia="Times New Roman+FPEF"/>
          <w:szCs w:val="24"/>
        </w:rPr>
        <w:t xml:space="preserve"> that the increases in MBS expenditure associated with each of the three Options will be as follows:</w:t>
      </w:r>
    </w:p>
    <w:p w:rsidR="00594490" w:rsidRPr="005138A2" w:rsidRDefault="00594490" w:rsidP="00FA0986">
      <w:pPr>
        <w:rPr>
          <w:rFonts w:eastAsia="Times New Roman+FPEF"/>
          <w:szCs w:val="24"/>
          <w:u w:val="single"/>
        </w:rPr>
      </w:pPr>
    </w:p>
    <w:p w:rsidR="00594490" w:rsidRPr="00471766" w:rsidRDefault="00594490" w:rsidP="00FA0986">
      <w:pPr>
        <w:rPr>
          <w:rFonts w:eastAsia="Times New Roman+FPEF"/>
          <w:b/>
          <w:szCs w:val="24"/>
        </w:rPr>
      </w:pPr>
      <w:r w:rsidRPr="00471766">
        <w:rPr>
          <w:rFonts w:eastAsia="Times New Roman+FPEF"/>
          <w:b/>
          <w:szCs w:val="24"/>
          <w:u w:val="single"/>
        </w:rPr>
        <w:t>New MBS expenditure estimated by the Department</w:t>
      </w:r>
    </w:p>
    <w:p w:rsidR="00594490" w:rsidRPr="005138A2" w:rsidRDefault="00594490" w:rsidP="00FA0986">
      <w:pPr>
        <w:rPr>
          <w:rFonts w:eastAsia="Times New Roman+FPEF"/>
          <w:szCs w:val="24"/>
        </w:rPr>
      </w:pPr>
    </w:p>
    <w:p w:rsidR="00594490" w:rsidRPr="005138A2" w:rsidRDefault="00594490" w:rsidP="00FA0986">
      <w:pPr>
        <w:rPr>
          <w:b/>
          <w:bCs/>
          <w:i/>
          <w:iCs/>
          <w:szCs w:val="24"/>
        </w:rPr>
      </w:pPr>
      <w:r w:rsidRPr="005138A2">
        <w:rPr>
          <w:b/>
          <w:bCs/>
          <w:i/>
          <w:iCs/>
          <w:szCs w:val="24"/>
        </w:rPr>
        <w:t>Option 1 – Time-tiered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8"/>
        <w:gridCol w:w="1848"/>
        <w:gridCol w:w="1848"/>
        <w:gridCol w:w="1849"/>
        <w:gridCol w:w="1849"/>
      </w:tblGrid>
      <w:tr w:rsidR="00594490" w:rsidRPr="005138A2" w:rsidTr="00DD273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1 MBS $</w:t>
            </w:r>
          </w:p>
          <w:p w:rsidR="00594490" w:rsidRPr="00DD273C" w:rsidRDefault="00594490" w:rsidP="00DD273C">
            <w:pPr>
              <w:jc w:val="center"/>
              <w:rPr>
                <w:rFonts w:eastAsia="Times New Roman+FPEF"/>
                <w:szCs w:val="24"/>
              </w:rPr>
            </w:pPr>
            <w:r w:rsidRPr="00DD273C">
              <w:rPr>
                <w:rFonts w:eastAsia="Times New Roman+FPEF"/>
                <w:szCs w:val="24"/>
              </w:rPr>
              <w:t>(2014-15)</w:t>
            </w:r>
          </w:p>
        </w:t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2 MBS $</w:t>
            </w:r>
          </w:p>
          <w:p w:rsidR="00594490" w:rsidRPr="00DD273C" w:rsidRDefault="00594490" w:rsidP="00DD273C">
            <w:pPr>
              <w:jc w:val="center"/>
              <w:rPr>
                <w:rFonts w:eastAsia="Times New Roman+FPEF"/>
                <w:szCs w:val="24"/>
              </w:rPr>
            </w:pPr>
            <w:r w:rsidRPr="00DD273C">
              <w:rPr>
                <w:rFonts w:eastAsia="Times New Roman+FPEF"/>
                <w:szCs w:val="24"/>
              </w:rPr>
              <w:t>(2015-16)</w:t>
            </w:r>
          </w:p>
        </w:t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3 MBS $</w:t>
            </w:r>
          </w:p>
          <w:p w:rsidR="00594490" w:rsidRPr="00DD273C" w:rsidRDefault="00594490" w:rsidP="00DD273C">
            <w:pPr>
              <w:jc w:val="center"/>
              <w:rPr>
                <w:rFonts w:eastAsia="Times New Roman+FPEF"/>
                <w:szCs w:val="24"/>
              </w:rPr>
            </w:pPr>
            <w:r w:rsidRPr="00DD273C">
              <w:rPr>
                <w:rFonts w:eastAsia="Times New Roman+FPEF"/>
                <w:szCs w:val="24"/>
              </w:rPr>
              <w:t>(2016-17)</w:t>
            </w:r>
          </w:p>
        </w:tc>
        <w:tc>
          <w:tcPr>
            <w:tcW w:w="1849"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4 MBS $</w:t>
            </w:r>
          </w:p>
          <w:p w:rsidR="00594490" w:rsidRPr="00DD273C" w:rsidRDefault="00594490" w:rsidP="00DD273C">
            <w:pPr>
              <w:jc w:val="center"/>
              <w:rPr>
                <w:rFonts w:eastAsia="Times New Roman+FPEF"/>
                <w:szCs w:val="24"/>
              </w:rPr>
            </w:pPr>
            <w:r w:rsidRPr="00DD273C">
              <w:rPr>
                <w:rFonts w:eastAsia="Times New Roman+FPEF"/>
                <w:szCs w:val="24"/>
              </w:rPr>
              <w:t>(2017-18)</w:t>
            </w:r>
          </w:p>
        </w:tc>
        <w:tc>
          <w:tcPr>
            <w:tcW w:w="1849" w:type="dxa"/>
          </w:tcPr>
          <w:p w:rsidR="00594490" w:rsidRPr="00471766" w:rsidRDefault="00594490" w:rsidP="00471766">
            <w:pPr>
              <w:autoSpaceDE w:val="0"/>
              <w:autoSpaceDN w:val="0"/>
              <w:adjustRightInd w:val="0"/>
              <w:jc w:val="center"/>
              <w:rPr>
                <w:b/>
                <w:bCs/>
                <w:szCs w:val="24"/>
              </w:rPr>
            </w:pPr>
            <w:r w:rsidRPr="00DD273C">
              <w:rPr>
                <w:b/>
                <w:bCs/>
                <w:szCs w:val="24"/>
              </w:rPr>
              <w:t>4 year total MBS</w:t>
            </w:r>
            <w:r w:rsidR="00471766">
              <w:rPr>
                <w:b/>
                <w:bCs/>
                <w:szCs w:val="24"/>
              </w:rPr>
              <w:t xml:space="preserve"> $</w:t>
            </w:r>
          </w:p>
        </w:tc>
      </w:tr>
      <w:tr w:rsidR="00594490" w:rsidRPr="005138A2" w:rsidTr="00DD273C">
        <w:tc>
          <w:tcPr>
            <w:tcW w:w="1848" w:type="dxa"/>
          </w:tcPr>
          <w:p w:rsidR="00594490" w:rsidRPr="00DD273C" w:rsidRDefault="00594490" w:rsidP="00DD273C">
            <w:pPr>
              <w:jc w:val="center"/>
              <w:rPr>
                <w:rFonts w:eastAsia="Times New Roman+FPEF"/>
                <w:szCs w:val="24"/>
              </w:rPr>
            </w:pPr>
            <w:r w:rsidRPr="00DD273C">
              <w:rPr>
                <w:rFonts w:eastAsia="Times New Roman+FPEF"/>
                <w:szCs w:val="24"/>
              </w:rPr>
              <w:t>$0.2 million</w:t>
            </w:r>
          </w:p>
        </w:tc>
        <w:tc>
          <w:tcPr>
            <w:tcW w:w="1848" w:type="dxa"/>
          </w:tcPr>
          <w:p w:rsidR="00594490" w:rsidRPr="00DD273C" w:rsidRDefault="00594490" w:rsidP="00DD273C">
            <w:pPr>
              <w:jc w:val="center"/>
              <w:rPr>
                <w:rFonts w:eastAsia="Times New Roman+FPEF"/>
                <w:szCs w:val="24"/>
              </w:rPr>
            </w:pPr>
            <w:r w:rsidRPr="00DD273C">
              <w:rPr>
                <w:rFonts w:eastAsia="Times New Roman+FPEF"/>
                <w:szCs w:val="24"/>
              </w:rPr>
              <w:t>$0.4 million</w:t>
            </w:r>
          </w:p>
        </w:tc>
        <w:tc>
          <w:tcPr>
            <w:tcW w:w="1848" w:type="dxa"/>
          </w:tcPr>
          <w:p w:rsidR="00594490" w:rsidRPr="00DD273C" w:rsidRDefault="00594490" w:rsidP="00DD273C">
            <w:pPr>
              <w:jc w:val="center"/>
              <w:rPr>
                <w:rFonts w:eastAsia="Times New Roman+FPEF"/>
                <w:szCs w:val="24"/>
              </w:rPr>
            </w:pPr>
            <w:r w:rsidRPr="00DD273C">
              <w:rPr>
                <w:rFonts w:eastAsia="Times New Roman+FPEF"/>
                <w:szCs w:val="24"/>
              </w:rPr>
              <w:t>$0.4 million</w:t>
            </w:r>
          </w:p>
        </w:tc>
        <w:tc>
          <w:tcPr>
            <w:tcW w:w="1849" w:type="dxa"/>
          </w:tcPr>
          <w:p w:rsidR="00594490" w:rsidRPr="00DD273C" w:rsidRDefault="00594490" w:rsidP="00DD273C">
            <w:pPr>
              <w:jc w:val="center"/>
              <w:rPr>
                <w:rFonts w:eastAsia="Times New Roman+FPEF"/>
                <w:szCs w:val="24"/>
              </w:rPr>
            </w:pPr>
            <w:r w:rsidRPr="00DD273C">
              <w:rPr>
                <w:rFonts w:eastAsia="Times New Roman+FPEF"/>
                <w:szCs w:val="24"/>
              </w:rPr>
              <w:t>$0.5 million</w:t>
            </w:r>
          </w:p>
        </w:tc>
        <w:tc>
          <w:tcPr>
            <w:tcW w:w="1849" w:type="dxa"/>
          </w:tcPr>
          <w:p w:rsidR="00594490" w:rsidRPr="00DD273C" w:rsidRDefault="00594490" w:rsidP="00DD273C">
            <w:pPr>
              <w:jc w:val="center"/>
              <w:rPr>
                <w:rFonts w:eastAsia="Times New Roman+FPEF"/>
                <w:szCs w:val="24"/>
              </w:rPr>
            </w:pPr>
            <w:r w:rsidRPr="00DD273C">
              <w:rPr>
                <w:b/>
                <w:bCs/>
                <w:szCs w:val="24"/>
              </w:rPr>
              <w:t>$1.4 million</w:t>
            </w:r>
          </w:p>
        </w:tc>
      </w:tr>
    </w:tbl>
    <w:p w:rsidR="00BE1E1D" w:rsidRDefault="00BE1E1D" w:rsidP="00FA0986">
      <w:pPr>
        <w:rPr>
          <w:b/>
          <w:bCs/>
          <w:i/>
          <w:iCs/>
          <w:szCs w:val="24"/>
        </w:rPr>
      </w:pPr>
    </w:p>
    <w:p w:rsidR="00594490" w:rsidRPr="005138A2" w:rsidRDefault="00594490" w:rsidP="00FA0986">
      <w:pPr>
        <w:rPr>
          <w:b/>
          <w:bCs/>
          <w:i/>
          <w:iCs/>
          <w:szCs w:val="24"/>
        </w:rPr>
      </w:pPr>
      <w:r w:rsidRPr="005138A2">
        <w:rPr>
          <w:b/>
          <w:bCs/>
          <w:i/>
          <w:iCs/>
          <w:szCs w:val="24"/>
        </w:rPr>
        <w:t>Option 1 – Consultant physician equivalent attendance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8"/>
        <w:gridCol w:w="1848"/>
        <w:gridCol w:w="1848"/>
        <w:gridCol w:w="1849"/>
        <w:gridCol w:w="1849"/>
      </w:tblGrid>
      <w:tr w:rsidR="00594490" w:rsidRPr="005138A2" w:rsidTr="00DD273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1 MBS $</w:t>
            </w:r>
          </w:p>
          <w:p w:rsidR="00594490" w:rsidRPr="00DD273C" w:rsidRDefault="00594490" w:rsidP="00DD273C">
            <w:pPr>
              <w:jc w:val="center"/>
              <w:rPr>
                <w:rFonts w:eastAsia="Times New Roman+FPEF"/>
                <w:szCs w:val="24"/>
              </w:rPr>
            </w:pPr>
            <w:r w:rsidRPr="00DD273C">
              <w:rPr>
                <w:rFonts w:eastAsia="Times New Roman+FPEF"/>
                <w:szCs w:val="24"/>
              </w:rPr>
              <w:t>(2014-15)</w:t>
            </w:r>
          </w:p>
        </w:t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2 MBS $</w:t>
            </w:r>
          </w:p>
          <w:p w:rsidR="00594490" w:rsidRPr="00DD273C" w:rsidRDefault="00594490" w:rsidP="00DD273C">
            <w:pPr>
              <w:jc w:val="center"/>
              <w:rPr>
                <w:rFonts w:eastAsia="Times New Roman+FPEF"/>
                <w:szCs w:val="24"/>
              </w:rPr>
            </w:pPr>
            <w:r w:rsidRPr="00DD273C">
              <w:rPr>
                <w:rFonts w:eastAsia="Times New Roman+FPEF"/>
                <w:szCs w:val="24"/>
              </w:rPr>
              <w:t>(2015-16)</w:t>
            </w:r>
          </w:p>
        </w:t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3 MBS $</w:t>
            </w:r>
          </w:p>
          <w:p w:rsidR="00594490" w:rsidRPr="00DD273C" w:rsidRDefault="00594490" w:rsidP="00DD273C">
            <w:pPr>
              <w:jc w:val="center"/>
              <w:rPr>
                <w:rFonts w:eastAsia="Times New Roman+FPEF"/>
                <w:szCs w:val="24"/>
              </w:rPr>
            </w:pPr>
            <w:r w:rsidRPr="00DD273C">
              <w:rPr>
                <w:rFonts w:eastAsia="Times New Roman+FPEF"/>
                <w:szCs w:val="24"/>
              </w:rPr>
              <w:t>(2016-17)</w:t>
            </w:r>
          </w:p>
        </w:tc>
        <w:tc>
          <w:tcPr>
            <w:tcW w:w="1849"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4 MBS $</w:t>
            </w:r>
          </w:p>
          <w:p w:rsidR="00594490" w:rsidRPr="00DD273C" w:rsidRDefault="00594490" w:rsidP="00DD273C">
            <w:pPr>
              <w:jc w:val="center"/>
              <w:rPr>
                <w:rFonts w:eastAsia="Times New Roman+FPEF"/>
                <w:szCs w:val="24"/>
              </w:rPr>
            </w:pPr>
            <w:r w:rsidRPr="00DD273C">
              <w:rPr>
                <w:rFonts w:eastAsia="Times New Roman+FPEF"/>
                <w:szCs w:val="24"/>
              </w:rPr>
              <w:t>(2017-18)</w:t>
            </w:r>
          </w:p>
        </w:tc>
        <w:tc>
          <w:tcPr>
            <w:tcW w:w="1849" w:type="dxa"/>
          </w:tcPr>
          <w:p w:rsidR="00594490" w:rsidRPr="00471766" w:rsidRDefault="00594490" w:rsidP="00471766">
            <w:pPr>
              <w:autoSpaceDE w:val="0"/>
              <w:autoSpaceDN w:val="0"/>
              <w:adjustRightInd w:val="0"/>
              <w:jc w:val="center"/>
              <w:rPr>
                <w:b/>
                <w:bCs/>
                <w:szCs w:val="24"/>
              </w:rPr>
            </w:pPr>
            <w:r w:rsidRPr="00DD273C">
              <w:rPr>
                <w:b/>
                <w:bCs/>
                <w:szCs w:val="24"/>
              </w:rPr>
              <w:t>4 year total MBS</w:t>
            </w:r>
            <w:r w:rsidR="00471766">
              <w:rPr>
                <w:b/>
                <w:bCs/>
                <w:szCs w:val="24"/>
              </w:rPr>
              <w:t xml:space="preserve"> $</w:t>
            </w:r>
          </w:p>
        </w:tc>
      </w:tr>
      <w:tr w:rsidR="00594490" w:rsidRPr="005138A2" w:rsidTr="00DD273C">
        <w:tc>
          <w:tcPr>
            <w:tcW w:w="1848" w:type="dxa"/>
          </w:tcPr>
          <w:p w:rsidR="00594490" w:rsidRPr="00DD273C" w:rsidRDefault="00594490" w:rsidP="00DD273C">
            <w:pPr>
              <w:jc w:val="center"/>
              <w:rPr>
                <w:rFonts w:eastAsia="Times New Roman+FPEF"/>
                <w:szCs w:val="24"/>
              </w:rPr>
            </w:pPr>
            <w:r w:rsidRPr="00DD273C">
              <w:rPr>
                <w:rFonts w:eastAsia="Times New Roman+FPEF"/>
                <w:szCs w:val="24"/>
              </w:rPr>
              <w:t>$0.3 million</w:t>
            </w:r>
          </w:p>
        </w:tc>
        <w:tc>
          <w:tcPr>
            <w:tcW w:w="1848" w:type="dxa"/>
          </w:tcPr>
          <w:p w:rsidR="00594490" w:rsidRPr="00DD273C" w:rsidRDefault="00594490" w:rsidP="00DD273C">
            <w:pPr>
              <w:jc w:val="center"/>
              <w:rPr>
                <w:rFonts w:eastAsia="Times New Roman+FPEF"/>
                <w:szCs w:val="24"/>
              </w:rPr>
            </w:pPr>
            <w:r w:rsidRPr="00DD273C">
              <w:rPr>
                <w:rFonts w:eastAsia="Times New Roman+FPEF"/>
                <w:szCs w:val="24"/>
              </w:rPr>
              <w:t>$0.8 million</w:t>
            </w:r>
          </w:p>
        </w:tc>
        <w:tc>
          <w:tcPr>
            <w:tcW w:w="1848" w:type="dxa"/>
          </w:tcPr>
          <w:p w:rsidR="00594490" w:rsidRPr="00DD273C" w:rsidRDefault="00594490" w:rsidP="00DD273C">
            <w:pPr>
              <w:jc w:val="center"/>
              <w:rPr>
                <w:rFonts w:eastAsia="Times New Roman+FPEF"/>
                <w:szCs w:val="24"/>
              </w:rPr>
            </w:pPr>
            <w:r w:rsidRPr="00DD273C">
              <w:rPr>
                <w:rFonts w:eastAsia="Times New Roman+FPEF"/>
                <w:szCs w:val="24"/>
              </w:rPr>
              <w:t>$0.8 million</w:t>
            </w:r>
          </w:p>
        </w:tc>
        <w:tc>
          <w:tcPr>
            <w:tcW w:w="1849" w:type="dxa"/>
          </w:tcPr>
          <w:p w:rsidR="00594490" w:rsidRPr="00DD273C" w:rsidRDefault="00594490" w:rsidP="00DD273C">
            <w:pPr>
              <w:jc w:val="center"/>
              <w:rPr>
                <w:rFonts w:eastAsia="Times New Roman+FPEF"/>
                <w:szCs w:val="24"/>
              </w:rPr>
            </w:pPr>
            <w:r w:rsidRPr="00DD273C">
              <w:rPr>
                <w:rFonts w:eastAsia="Times New Roman+FPEF"/>
                <w:szCs w:val="24"/>
              </w:rPr>
              <w:t>$0.9 million</w:t>
            </w:r>
          </w:p>
        </w:tc>
        <w:tc>
          <w:tcPr>
            <w:tcW w:w="1849" w:type="dxa"/>
          </w:tcPr>
          <w:p w:rsidR="00594490" w:rsidRPr="00DD273C" w:rsidRDefault="00594490" w:rsidP="00DD273C">
            <w:pPr>
              <w:jc w:val="center"/>
              <w:rPr>
                <w:rFonts w:eastAsia="Times New Roman+FPEF"/>
                <w:szCs w:val="24"/>
              </w:rPr>
            </w:pPr>
            <w:r w:rsidRPr="00DD273C">
              <w:rPr>
                <w:b/>
                <w:bCs/>
                <w:szCs w:val="24"/>
              </w:rPr>
              <w:t>$2.8 million</w:t>
            </w:r>
          </w:p>
        </w:tc>
      </w:tr>
    </w:tbl>
    <w:p w:rsidR="00594490" w:rsidRPr="005138A2" w:rsidRDefault="00594490" w:rsidP="00FA0986">
      <w:pPr>
        <w:rPr>
          <w:rFonts w:eastAsia="Times New Roman+FPEF"/>
          <w:szCs w:val="24"/>
        </w:rPr>
      </w:pPr>
    </w:p>
    <w:p w:rsidR="00594490" w:rsidRPr="005138A2" w:rsidRDefault="00594490" w:rsidP="00FA0986">
      <w:pPr>
        <w:rPr>
          <w:b/>
          <w:bCs/>
          <w:i/>
          <w:iCs/>
          <w:szCs w:val="24"/>
        </w:rPr>
      </w:pPr>
      <w:r w:rsidRPr="005138A2">
        <w:rPr>
          <w:b/>
          <w:bCs/>
          <w:i/>
          <w:iCs/>
          <w:szCs w:val="24"/>
        </w:rPr>
        <w:t>Option 2 – Consultant physician equivalent attendance and complex assessment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8"/>
        <w:gridCol w:w="1848"/>
        <w:gridCol w:w="1848"/>
        <w:gridCol w:w="1849"/>
        <w:gridCol w:w="1849"/>
      </w:tblGrid>
      <w:tr w:rsidR="00594490" w:rsidRPr="005138A2" w:rsidTr="00DD273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1 MBS $</w:t>
            </w:r>
          </w:p>
          <w:p w:rsidR="00594490" w:rsidRPr="00DD273C" w:rsidRDefault="00594490" w:rsidP="00DD273C">
            <w:pPr>
              <w:jc w:val="center"/>
              <w:rPr>
                <w:rFonts w:eastAsia="Times New Roman+FPEF"/>
                <w:szCs w:val="24"/>
              </w:rPr>
            </w:pPr>
            <w:r w:rsidRPr="00DD273C">
              <w:rPr>
                <w:rFonts w:eastAsia="Times New Roman+FPEF"/>
                <w:szCs w:val="24"/>
              </w:rPr>
              <w:t>(2014-15)</w:t>
            </w:r>
          </w:p>
        </w:t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2 MBS $</w:t>
            </w:r>
          </w:p>
          <w:p w:rsidR="00594490" w:rsidRPr="00DD273C" w:rsidRDefault="00594490" w:rsidP="00DD273C">
            <w:pPr>
              <w:jc w:val="center"/>
              <w:rPr>
                <w:rFonts w:eastAsia="Times New Roman+FPEF"/>
                <w:szCs w:val="24"/>
              </w:rPr>
            </w:pPr>
            <w:r w:rsidRPr="00DD273C">
              <w:rPr>
                <w:rFonts w:eastAsia="Times New Roman+FPEF"/>
                <w:szCs w:val="24"/>
              </w:rPr>
              <w:t>(2015-16)</w:t>
            </w:r>
          </w:p>
        </w:tc>
        <w:tc>
          <w:tcPr>
            <w:tcW w:w="1848"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3 MBS $</w:t>
            </w:r>
          </w:p>
          <w:p w:rsidR="00594490" w:rsidRPr="00DD273C" w:rsidRDefault="00594490" w:rsidP="00DD273C">
            <w:pPr>
              <w:jc w:val="center"/>
              <w:rPr>
                <w:rFonts w:eastAsia="Times New Roman+FPEF"/>
                <w:szCs w:val="24"/>
              </w:rPr>
            </w:pPr>
            <w:r w:rsidRPr="00DD273C">
              <w:rPr>
                <w:rFonts w:eastAsia="Times New Roman+FPEF"/>
                <w:szCs w:val="24"/>
              </w:rPr>
              <w:t>(2016-17)</w:t>
            </w:r>
          </w:p>
        </w:tc>
        <w:tc>
          <w:tcPr>
            <w:tcW w:w="1849" w:type="dxa"/>
          </w:tcPr>
          <w:p w:rsidR="00594490" w:rsidRPr="00DD273C" w:rsidRDefault="00594490" w:rsidP="00DD273C">
            <w:pPr>
              <w:autoSpaceDE w:val="0"/>
              <w:autoSpaceDN w:val="0"/>
              <w:adjustRightInd w:val="0"/>
              <w:jc w:val="center"/>
              <w:rPr>
                <w:rFonts w:eastAsia="Times New Roman+FPEF"/>
                <w:szCs w:val="24"/>
              </w:rPr>
            </w:pPr>
            <w:r w:rsidRPr="00DD273C">
              <w:rPr>
                <w:rFonts w:eastAsia="Times New Roman+FPEF"/>
                <w:szCs w:val="24"/>
              </w:rPr>
              <w:t>Year 4 MBS $</w:t>
            </w:r>
          </w:p>
          <w:p w:rsidR="00594490" w:rsidRPr="00DD273C" w:rsidRDefault="00594490" w:rsidP="00DD273C">
            <w:pPr>
              <w:jc w:val="center"/>
              <w:rPr>
                <w:rFonts w:eastAsia="Times New Roman+FPEF"/>
                <w:szCs w:val="24"/>
              </w:rPr>
            </w:pPr>
            <w:r w:rsidRPr="00DD273C">
              <w:rPr>
                <w:rFonts w:eastAsia="Times New Roman+FPEF"/>
                <w:szCs w:val="24"/>
              </w:rPr>
              <w:t>(2017-18)</w:t>
            </w:r>
          </w:p>
        </w:tc>
        <w:tc>
          <w:tcPr>
            <w:tcW w:w="1849" w:type="dxa"/>
          </w:tcPr>
          <w:p w:rsidR="00594490" w:rsidRPr="00471766" w:rsidRDefault="00594490" w:rsidP="00471766">
            <w:pPr>
              <w:autoSpaceDE w:val="0"/>
              <w:autoSpaceDN w:val="0"/>
              <w:adjustRightInd w:val="0"/>
              <w:jc w:val="center"/>
              <w:rPr>
                <w:b/>
                <w:bCs/>
                <w:szCs w:val="24"/>
              </w:rPr>
            </w:pPr>
            <w:r w:rsidRPr="00DD273C">
              <w:rPr>
                <w:b/>
                <w:bCs/>
                <w:szCs w:val="24"/>
              </w:rPr>
              <w:t>4 year total MBS</w:t>
            </w:r>
            <w:r w:rsidR="00471766">
              <w:rPr>
                <w:b/>
                <w:bCs/>
                <w:szCs w:val="24"/>
              </w:rPr>
              <w:t xml:space="preserve"> $</w:t>
            </w:r>
          </w:p>
        </w:tc>
      </w:tr>
      <w:tr w:rsidR="00594490" w:rsidRPr="005138A2" w:rsidTr="00DD273C">
        <w:tc>
          <w:tcPr>
            <w:tcW w:w="1848" w:type="dxa"/>
          </w:tcPr>
          <w:p w:rsidR="00594490" w:rsidRPr="00DD273C" w:rsidRDefault="00594490" w:rsidP="00DD273C">
            <w:pPr>
              <w:jc w:val="center"/>
              <w:rPr>
                <w:rFonts w:eastAsia="Times New Roman+FPEF"/>
                <w:szCs w:val="24"/>
              </w:rPr>
            </w:pPr>
            <w:r w:rsidRPr="00DD273C">
              <w:rPr>
                <w:rFonts w:eastAsia="Times New Roman+FPEF"/>
                <w:szCs w:val="24"/>
              </w:rPr>
              <w:t>$0.4 million</w:t>
            </w:r>
          </w:p>
        </w:tc>
        <w:tc>
          <w:tcPr>
            <w:tcW w:w="1848" w:type="dxa"/>
          </w:tcPr>
          <w:p w:rsidR="00594490" w:rsidRPr="00DD273C" w:rsidRDefault="00594490" w:rsidP="00DD273C">
            <w:pPr>
              <w:jc w:val="center"/>
              <w:rPr>
                <w:rFonts w:eastAsia="Times New Roman+FPEF"/>
                <w:szCs w:val="24"/>
              </w:rPr>
            </w:pPr>
            <w:r w:rsidRPr="00DD273C">
              <w:rPr>
                <w:rFonts w:eastAsia="Times New Roman+FPEF"/>
                <w:szCs w:val="24"/>
              </w:rPr>
              <w:t>$0.9 million</w:t>
            </w:r>
          </w:p>
        </w:tc>
        <w:tc>
          <w:tcPr>
            <w:tcW w:w="1848" w:type="dxa"/>
          </w:tcPr>
          <w:p w:rsidR="00594490" w:rsidRPr="00DD273C" w:rsidRDefault="00594490" w:rsidP="00DD273C">
            <w:pPr>
              <w:jc w:val="center"/>
              <w:rPr>
                <w:rFonts w:eastAsia="Times New Roman+FPEF"/>
                <w:szCs w:val="24"/>
              </w:rPr>
            </w:pPr>
            <w:r w:rsidRPr="00DD273C">
              <w:rPr>
                <w:rFonts w:eastAsia="Times New Roman+FPEF"/>
                <w:szCs w:val="24"/>
              </w:rPr>
              <w:t>$0.9 million</w:t>
            </w:r>
          </w:p>
        </w:tc>
        <w:tc>
          <w:tcPr>
            <w:tcW w:w="1849" w:type="dxa"/>
          </w:tcPr>
          <w:p w:rsidR="00594490" w:rsidRPr="00DD273C" w:rsidRDefault="00594490" w:rsidP="00DD273C">
            <w:pPr>
              <w:jc w:val="center"/>
              <w:rPr>
                <w:rFonts w:eastAsia="Times New Roman+FPEF"/>
                <w:szCs w:val="24"/>
              </w:rPr>
            </w:pPr>
            <w:r w:rsidRPr="00DD273C">
              <w:rPr>
                <w:rFonts w:eastAsia="Times New Roman+FPEF"/>
                <w:szCs w:val="24"/>
              </w:rPr>
              <w:t>$1.0 million</w:t>
            </w:r>
          </w:p>
        </w:tc>
        <w:tc>
          <w:tcPr>
            <w:tcW w:w="1849" w:type="dxa"/>
          </w:tcPr>
          <w:p w:rsidR="00594490" w:rsidRPr="00DD273C" w:rsidRDefault="00594490" w:rsidP="00DD273C">
            <w:pPr>
              <w:jc w:val="center"/>
              <w:rPr>
                <w:rFonts w:eastAsia="Times New Roman+FPEF"/>
                <w:szCs w:val="24"/>
              </w:rPr>
            </w:pPr>
            <w:r w:rsidRPr="00DD273C">
              <w:rPr>
                <w:b/>
                <w:bCs/>
                <w:szCs w:val="24"/>
              </w:rPr>
              <w:t>$3.1million</w:t>
            </w:r>
          </w:p>
        </w:tc>
      </w:tr>
    </w:tbl>
    <w:p w:rsidR="00594490" w:rsidRPr="00FA0986" w:rsidRDefault="00594490" w:rsidP="00FA0986">
      <w:pPr>
        <w:rPr>
          <w:b/>
          <w:szCs w:val="24"/>
        </w:rPr>
      </w:pPr>
    </w:p>
    <w:p w:rsidR="00594490" w:rsidRDefault="00594490" w:rsidP="007B32D1">
      <w:pPr>
        <w:pStyle w:val="Heading1"/>
        <w:numPr>
          <w:ilvl w:val="0"/>
          <w:numId w:val="23"/>
        </w:numPr>
        <w:ind w:hanging="720"/>
      </w:pPr>
      <w:r w:rsidRPr="008D5885">
        <w:t>Other significant factors</w:t>
      </w:r>
    </w:p>
    <w:p w:rsidR="00594490" w:rsidRDefault="00594490" w:rsidP="00DD2858">
      <w:pPr>
        <w:rPr>
          <w:szCs w:val="24"/>
        </w:rPr>
      </w:pPr>
    </w:p>
    <w:p w:rsidR="00594490" w:rsidRPr="003A4EE3" w:rsidRDefault="00594490" w:rsidP="00DD2858">
      <w:pPr>
        <w:rPr>
          <w:szCs w:val="24"/>
        </w:rPr>
      </w:pPr>
      <w:r>
        <w:rPr>
          <w:szCs w:val="24"/>
        </w:rPr>
        <w:t>Nil</w:t>
      </w:r>
    </w:p>
    <w:p w:rsidR="00594490" w:rsidRPr="00707064" w:rsidRDefault="00594490" w:rsidP="00DD2858">
      <w:pPr>
        <w:rPr>
          <w:b/>
          <w:szCs w:val="24"/>
        </w:rPr>
      </w:pPr>
    </w:p>
    <w:p w:rsidR="00594490" w:rsidRDefault="00594490" w:rsidP="007B32D1">
      <w:pPr>
        <w:pStyle w:val="Heading1"/>
        <w:numPr>
          <w:ilvl w:val="0"/>
          <w:numId w:val="23"/>
        </w:numPr>
        <w:ind w:hanging="720"/>
      </w:pPr>
      <w:r w:rsidRPr="008D5885">
        <w:t>Summary of consideration and rationale for MSAC’s advice</w:t>
      </w:r>
      <w:r w:rsidRPr="00707064">
        <w:t xml:space="preserve"> </w:t>
      </w:r>
    </w:p>
    <w:p w:rsidR="00594490" w:rsidRPr="00EF0D9E" w:rsidRDefault="00594490" w:rsidP="00DD2858">
      <w:pPr>
        <w:rPr>
          <w:szCs w:val="24"/>
        </w:rPr>
      </w:pPr>
    </w:p>
    <w:p w:rsidR="00594490" w:rsidRDefault="00594490" w:rsidP="00CD6BA1">
      <w:pPr>
        <w:rPr>
          <w:szCs w:val="24"/>
        </w:rPr>
      </w:pPr>
      <w:r>
        <w:rPr>
          <w:lang w:val="en-US"/>
        </w:rPr>
        <w:t xml:space="preserve">MSAC noted that the </w:t>
      </w:r>
      <w:r w:rsidRPr="00984A53">
        <w:rPr>
          <w:lang w:val="en-US"/>
        </w:rPr>
        <w:t>application for the introduction of new I</w:t>
      </w:r>
      <w:r>
        <w:rPr>
          <w:lang w:val="en-US"/>
        </w:rPr>
        <w:t xml:space="preserve">ntensive </w:t>
      </w:r>
      <w:r w:rsidRPr="00984A53">
        <w:rPr>
          <w:lang w:val="en-US"/>
        </w:rPr>
        <w:t>C</w:t>
      </w:r>
      <w:r>
        <w:rPr>
          <w:lang w:val="en-US"/>
        </w:rPr>
        <w:t xml:space="preserve">are </w:t>
      </w:r>
      <w:r w:rsidRPr="00984A53">
        <w:rPr>
          <w:lang w:val="en-US"/>
        </w:rPr>
        <w:t>M</w:t>
      </w:r>
      <w:r>
        <w:rPr>
          <w:lang w:val="en-US"/>
        </w:rPr>
        <w:t>edicine (ICM)</w:t>
      </w:r>
      <w:r w:rsidRPr="00984A53">
        <w:rPr>
          <w:lang w:val="en-US"/>
        </w:rPr>
        <w:t xml:space="preserve"> specialist items on the Medicare Benefits Schedule (MBS) </w:t>
      </w:r>
      <w:r>
        <w:rPr>
          <w:lang w:val="en-US"/>
        </w:rPr>
        <w:t xml:space="preserve">represented </w:t>
      </w:r>
      <w:r w:rsidRPr="00984A53">
        <w:rPr>
          <w:lang w:val="en-US"/>
        </w:rPr>
        <w:t xml:space="preserve">an extension of existing </w:t>
      </w:r>
      <w:r>
        <w:rPr>
          <w:lang w:val="en-US"/>
        </w:rPr>
        <w:t>ICM</w:t>
      </w:r>
      <w:r w:rsidRPr="00984A53">
        <w:rPr>
          <w:lang w:val="en-US"/>
        </w:rPr>
        <w:t xml:space="preserve"> specialist MBS items, to accommodate additional </w:t>
      </w:r>
      <w:r>
        <w:rPr>
          <w:lang w:val="en-US"/>
        </w:rPr>
        <w:t>consultation services</w:t>
      </w:r>
      <w:r w:rsidRPr="00984A53">
        <w:rPr>
          <w:lang w:val="en-US"/>
        </w:rPr>
        <w:t xml:space="preserve"> requested outside of an </w:t>
      </w:r>
      <w:r>
        <w:rPr>
          <w:lang w:val="en-US"/>
        </w:rPr>
        <w:t>intensive care unit (I</w:t>
      </w:r>
      <w:r w:rsidRPr="00984A53">
        <w:rPr>
          <w:lang w:val="en-US"/>
        </w:rPr>
        <w:t>CU</w:t>
      </w:r>
      <w:r>
        <w:rPr>
          <w:lang w:val="en-US"/>
        </w:rPr>
        <w:t>)</w:t>
      </w:r>
      <w:r w:rsidRPr="00984A53">
        <w:rPr>
          <w:lang w:val="en-US"/>
        </w:rPr>
        <w:t xml:space="preserve"> by a range of medical and surgical units.</w:t>
      </w:r>
      <w:r w:rsidRPr="00E31902">
        <w:rPr>
          <w:szCs w:val="24"/>
        </w:rPr>
        <w:t xml:space="preserve"> </w:t>
      </w:r>
    </w:p>
    <w:p w:rsidR="00594490" w:rsidRDefault="00594490" w:rsidP="00CD6BA1">
      <w:pPr>
        <w:rPr>
          <w:szCs w:val="24"/>
        </w:rPr>
      </w:pPr>
    </w:p>
    <w:p w:rsidR="00594490" w:rsidRPr="00F00931" w:rsidRDefault="00594490" w:rsidP="00CD6BA1">
      <w:r w:rsidRPr="00AB35DA">
        <w:t xml:space="preserve">MSAC </w:t>
      </w:r>
      <w:r>
        <w:t>noted</w:t>
      </w:r>
      <w:r w:rsidRPr="00AB35DA">
        <w:t xml:space="preserve"> </w:t>
      </w:r>
      <w:r>
        <w:t>the</w:t>
      </w:r>
      <w:r w:rsidRPr="00AB35DA">
        <w:t xml:space="preserve"> training pathways </w:t>
      </w:r>
      <w:r>
        <w:t>for intensive care specialists differ. All intensive care specialists undergo a three year training program.  However, some specialists are already consultant physician qualified and are therefore able to access higher rebated consultant physician MBS items, different from other intensive care specialist colleagues. The application’s p</w:t>
      </w:r>
      <w:r w:rsidRPr="00357F19">
        <w:t>rimary c</w:t>
      </w:r>
      <w:r>
        <w:t>laim</w:t>
      </w:r>
      <w:r w:rsidRPr="00357F19">
        <w:t xml:space="preserve"> for </w:t>
      </w:r>
      <w:r>
        <w:t>a revised item structure wa</w:t>
      </w:r>
      <w:r w:rsidRPr="00357F19">
        <w:t>s to</w:t>
      </w:r>
      <w:r>
        <w:t xml:space="preserve"> provide for A4 equivalent access for all ICM specialists.</w:t>
      </w:r>
      <w:r w:rsidRPr="00357F19">
        <w:t xml:space="preserve"> </w:t>
      </w:r>
    </w:p>
    <w:p w:rsidR="00594490" w:rsidRDefault="00594490" w:rsidP="00CD6BA1">
      <w:pPr>
        <w:rPr>
          <w:szCs w:val="24"/>
        </w:rPr>
      </w:pPr>
    </w:p>
    <w:p w:rsidR="00594490" w:rsidRPr="00D80165" w:rsidRDefault="00594490" w:rsidP="00CD6BA1">
      <w:pPr>
        <w:rPr>
          <w:szCs w:val="24"/>
        </w:rPr>
      </w:pPr>
      <w:r>
        <w:rPr>
          <w:szCs w:val="24"/>
        </w:rPr>
        <w:lastRenderedPageBreak/>
        <w:t>MSAC noted the limited evidence base and the absence of an economic evaluation (</w:t>
      </w:r>
      <w:r>
        <w:t>due to limited availability of data)</w:t>
      </w:r>
      <w:r>
        <w:rPr>
          <w:szCs w:val="24"/>
        </w:rPr>
        <w:t xml:space="preserve"> in the application. The application focussed predominantly on defining the scope of services provided by medical emergency teams (MET), current utilisation of existing MBS items and workforce issues. </w:t>
      </w:r>
      <w:r>
        <w:t xml:space="preserve">MSAC noted that the application acknowledged that definitive cost effective evidence was weak regarding absolute measures of demand and supply. MSAC agreed that the application was </w:t>
      </w:r>
      <w:r>
        <w:rPr>
          <w:szCs w:val="24"/>
          <w:lang w:val="en-US"/>
        </w:rPr>
        <w:t>difficult to assess using a traditional health technology assessment format</w:t>
      </w:r>
      <w:r>
        <w:t xml:space="preserve"> and that only limited comparison was possible with two-stage referral of patients to MET teams. </w:t>
      </w:r>
    </w:p>
    <w:p w:rsidR="00594490" w:rsidRDefault="00594490" w:rsidP="00CD6BA1"/>
    <w:p w:rsidR="00594490" w:rsidRPr="009757DC" w:rsidRDefault="00594490" w:rsidP="00CD6BA1">
      <w:r>
        <w:rPr>
          <w:szCs w:val="24"/>
        </w:rPr>
        <w:t xml:space="preserve">Based on the evidence presented, MSAC agreed </w:t>
      </w:r>
      <w:r w:rsidRPr="00E17019">
        <w:t xml:space="preserve">that </w:t>
      </w:r>
      <w:r>
        <w:t>MET</w:t>
      </w:r>
      <w:r w:rsidRPr="00E17019">
        <w:t xml:space="preserve"> </w:t>
      </w:r>
      <w:r>
        <w:t>are effective in reducing</w:t>
      </w:r>
      <w:r w:rsidRPr="00E17019">
        <w:t xml:space="preserve"> the rates of cardiac arrest and unplanned ICU admissions</w:t>
      </w:r>
      <w:r>
        <w:t>. MSAC acknowledged that ICM specialists a</w:t>
      </w:r>
      <w:r w:rsidRPr="009757DC">
        <w:t>re an integral part of these teams</w:t>
      </w:r>
      <w:r>
        <w:t xml:space="preserve">. However, MSAC noted that there is no evidence of improvements in health outcomes from patient access to ICM specialist consultation services outside the ICU compared with alternative models of care. </w:t>
      </w:r>
      <w:r>
        <w:rPr>
          <w:szCs w:val="24"/>
        </w:rPr>
        <w:t xml:space="preserve">MSAC also noted that there was no evidence provided to suggest that </w:t>
      </w:r>
      <w:r w:rsidRPr="004E0794">
        <w:rPr>
          <w:szCs w:val="24"/>
        </w:rPr>
        <w:t xml:space="preserve">the outcomes of </w:t>
      </w:r>
      <w:r>
        <w:rPr>
          <w:szCs w:val="24"/>
        </w:rPr>
        <w:t>consultation</w:t>
      </w:r>
      <w:r w:rsidRPr="004E0794">
        <w:rPr>
          <w:szCs w:val="24"/>
        </w:rPr>
        <w:t xml:space="preserve">s provided by </w:t>
      </w:r>
      <w:r>
        <w:rPr>
          <w:szCs w:val="24"/>
        </w:rPr>
        <w:t>ICM</w:t>
      </w:r>
      <w:r w:rsidRPr="004E0794">
        <w:rPr>
          <w:szCs w:val="24"/>
        </w:rPr>
        <w:t xml:space="preserve"> specialists will be any worse than the same </w:t>
      </w:r>
      <w:r>
        <w:rPr>
          <w:szCs w:val="24"/>
        </w:rPr>
        <w:t>consultation</w:t>
      </w:r>
      <w:r w:rsidRPr="004E0794">
        <w:rPr>
          <w:szCs w:val="24"/>
        </w:rPr>
        <w:t>s provided by other specialists</w:t>
      </w:r>
      <w:r>
        <w:rPr>
          <w:szCs w:val="24"/>
        </w:rPr>
        <w:t xml:space="preserve">; and that there is currently no unmet need in relation to this proposal. </w:t>
      </w:r>
    </w:p>
    <w:p w:rsidR="00594490" w:rsidRDefault="00594490" w:rsidP="00CD6BA1"/>
    <w:p w:rsidR="00594490" w:rsidRDefault="00594490" w:rsidP="00CD6BA1">
      <w:r>
        <w:t>MSAC acknowledged that</w:t>
      </w:r>
      <w:r w:rsidRPr="00A757A0">
        <w:t xml:space="preserve"> intensive care physicians </w:t>
      </w:r>
      <w:r>
        <w:t xml:space="preserve">may </w:t>
      </w:r>
      <w:r w:rsidRPr="00A757A0">
        <w:t>integrate</w:t>
      </w:r>
      <w:r>
        <w:t xml:space="preserve"> some management of complex </w:t>
      </w:r>
      <w:r w:rsidRPr="00A757A0">
        <w:t>high intensity patients with multisystem issues</w:t>
      </w:r>
      <w:r>
        <w:t xml:space="preserve"> on the w</w:t>
      </w:r>
      <w:r w:rsidRPr="00A757A0">
        <w:t xml:space="preserve">ard </w:t>
      </w:r>
      <w:r>
        <w:t>as this</w:t>
      </w:r>
      <w:r w:rsidRPr="00A757A0">
        <w:t xml:space="preserve"> </w:t>
      </w:r>
      <w:r>
        <w:t>may</w:t>
      </w:r>
      <w:r w:rsidRPr="00A757A0">
        <w:t xml:space="preserve"> sometimes </w:t>
      </w:r>
      <w:r>
        <w:t xml:space="preserve">be </w:t>
      </w:r>
      <w:r w:rsidRPr="00A757A0">
        <w:t xml:space="preserve">beyond the abilities of the junior </w:t>
      </w:r>
      <w:r>
        <w:t xml:space="preserve">medical </w:t>
      </w:r>
      <w:r w:rsidRPr="00A757A0">
        <w:t>staff</w:t>
      </w:r>
      <w:r>
        <w:t>. However, i</w:t>
      </w:r>
      <w:r w:rsidRPr="00FD5A8E">
        <w:t xml:space="preserve">nvolvement in complex care planning outside </w:t>
      </w:r>
      <w:r>
        <w:t xml:space="preserve">the intensive care unit </w:t>
      </w:r>
      <w:r w:rsidRPr="00FD5A8E">
        <w:t>would be unusual</w:t>
      </w:r>
      <w:r>
        <w:t xml:space="preserve">. MSAC discussed the appropriateness of a proposal for </w:t>
      </w:r>
      <w:r w:rsidRPr="00357F19">
        <w:t>time-based items</w:t>
      </w:r>
      <w:r>
        <w:t xml:space="preserve"> noting that the applicant did not prefer this option. MSAC considered that the current MBS items (A3 and A4 consultation services) encompassed the overall practice scope of ICM specialists. However, MSAC noted that many ICM consultations could be less than 15 minutes and considered that potentially a short attendance MBS item for ward attendance of an intensive care medicine specialist, primarily for the purpose of medical emergency team (MET) calls, at an appropriate fee could be feasible.</w:t>
      </w:r>
    </w:p>
    <w:p w:rsidR="00594490" w:rsidRDefault="00594490" w:rsidP="00CD6BA1"/>
    <w:p w:rsidR="00594490" w:rsidRPr="00471766" w:rsidRDefault="00594490" w:rsidP="00DD2858">
      <w:pPr>
        <w:rPr>
          <w:lang w:val="en-US"/>
        </w:rPr>
      </w:pPr>
      <w:r>
        <w:t>Overall, MSAC considered that m</w:t>
      </w:r>
      <w:r w:rsidRPr="00EB1B1D">
        <w:t xml:space="preserve">aking multiple individual adjustments </w:t>
      </w:r>
      <w:r>
        <w:t xml:space="preserve">to consultation items </w:t>
      </w:r>
      <w:r w:rsidRPr="00EB1B1D">
        <w:t xml:space="preserve">without </w:t>
      </w:r>
      <w:r>
        <w:t xml:space="preserve">an overall review of the policy structure may </w:t>
      </w:r>
      <w:r w:rsidRPr="00EB1B1D">
        <w:t>add complexit</w:t>
      </w:r>
      <w:r>
        <w:t xml:space="preserve">y and potential inconsistencies to the MBS. </w:t>
      </w:r>
    </w:p>
    <w:p w:rsidR="00594490" w:rsidRPr="00EF0D9E" w:rsidRDefault="00594490" w:rsidP="00DD2858">
      <w:pPr>
        <w:rPr>
          <w:szCs w:val="24"/>
        </w:rPr>
      </w:pPr>
    </w:p>
    <w:p w:rsidR="00594490" w:rsidRDefault="00594490" w:rsidP="007B32D1">
      <w:pPr>
        <w:pStyle w:val="Heading1"/>
        <w:numPr>
          <w:ilvl w:val="0"/>
          <w:numId w:val="23"/>
        </w:numPr>
        <w:ind w:hanging="720"/>
      </w:pPr>
      <w:r w:rsidRPr="008D5885">
        <w:t>MSAC’s advice to the Minister</w:t>
      </w:r>
    </w:p>
    <w:p w:rsidR="00594490" w:rsidRPr="00EF0D9E" w:rsidRDefault="00594490" w:rsidP="00DD2858">
      <w:pPr>
        <w:tabs>
          <w:tab w:val="left" w:pos="720"/>
        </w:tabs>
        <w:ind w:left="709" w:hanging="709"/>
        <w:rPr>
          <w:b/>
          <w:szCs w:val="24"/>
        </w:rPr>
      </w:pPr>
    </w:p>
    <w:p w:rsidR="00594490" w:rsidRDefault="00594490" w:rsidP="00CD6BA1">
      <w:pPr>
        <w:tabs>
          <w:tab w:val="left" w:pos="720"/>
        </w:tabs>
      </w:pPr>
      <w:r w:rsidRPr="00EE5510">
        <w:t xml:space="preserve">After considering the strength of the available evidence in relation to the </w:t>
      </w:r>
      <w:r w:rsidRPr="005B664B">
        <w:t xml:space="preserve">Intensive Care Medicine consultation items, MSAC </w:t>
      </w:r>
      <w:r>
        <w:t xml:space="preserve">considered that the </w:t>
      </w:r>
      <w:r w:rsidRPr="00CA58FA">
        <w:t xml:space="preserve">clinical and cost effective evidence presented </w:t>
      </w:r>
      <w:r>
        <w:t>was not</w:t>
      </w:r>
      <w:r w:rsidRPr="00CA58FA">
        <w:t xml:space="preserve"> sufficient to support </w:t>
      </w:r>
      <w:r>
        <w:t xml:space="preserve">a recommendation on </w:t>
      </w:r>
      <w:r w:rsidRPr="00CA58FA">
        <w:t xml:space="preserve">the introduction of </w:t>
      </w:r>
      <w:r>
        <w:t>revised</w:t>
      </w:r>
      <w:r w:rsidRPr="00CA58FA">
        <w:t xml:space="preserve"> assessment and treatment items for </w:t>
      </w:r>
      <w:r>
        <w:t>intensive care medicine</w:t>
      </w:r>
      <w:r w:rsidRPr="00CA58FA">
        <w:t xml:space="preserve"> specialists</w:t>
      </w:r>
      <w:r>
        <w:t xml:space="preserve"> </w:t>
      </w:r>
      <w:r w:rsidRPr="00972589">
        <w:t>and referred the matter back to the Department.</w:t>
      </w:r>
    </w:p>
    <w:p w:rsidR="00594490" w:rsidRPr="00EF0D9E" w:rsidRDefault="00594490" w:rsidP="00DD2858">
      <w:pPr>
        <w:tabs>
          <w:tab w:val="left" w:pos="720"/>
        </w:tabs>
        <w:ind w:left="709" w:hanging="709"/>
        <w:rPr>
          <w:szCs w:val="24"/>
        </w:rPr>
      </w:pPr>
    </w:p>
    <w:p w:rsidR="00594490" w:rsidRDefault="00594490" w:rsidP="007B32D1">
      <w:pPr>
        <w:pStyle w:val="Heading1"/>
        <w:numPr>
          <w:ilvl w:val="0"/>
          <w:numId w:val="23"/>
        </w:numPr>
        <w:ind w:hanging="720"/>
      </w:pPr>
      <w:r w:rsidRPr="008D5885">
        <w:t xml:space="preserve">Applicant’s comments on MSAC’s </w:t>
      </w:r>
      <w:r w:rsidR="00CA6E09">
        <w:t>Public Summary Document</w:t>
      </w:r>
    </w:p>
    <w:p w:rsidR="00594490" w:rsidRDefault="00594490" w:rsidP="00230D6B">
      <w:pPr>
        <w:tabs>
          <w:tab w:val="left" w:pos="720"/>
        </w:tabs>
        <w:ind w:left="709" w:hanging="709"/>
        <w:rPr>
          <w:b/>
          <w:szCs w:val="24"/>
        </w:rPr>
      </w:pPr>
    </w:p>
    <w:p w:rsidR="00D2612D" w:rsidRPr="001E0822" w:rsidRDefault="00D2612D" w:rsidP="00D2612D">
      <w:pPr>
        <w:tabs>
          <w:tab w:val="left" w:pos="720"/>
        </w:tabs>
        <w:rPr>
          <w:szCs w:val="24"/>
        </w:rPr>
      </w:pPr>
      <w:r>
        <w:rPr>
          <w:szCs w:val="24"/>
        </w:rPr>
        <w:t>No comment.</w:t>
      </w:r>
    </w:p>
    <w:p w:rsidR="00594490" w:rsidRDefault="00594490" w:rsidP="00230D6B">
      <w:pPr>
        <w:rPr>
          <w:b/>
          <w:szCs w:val="24"/>
        </w:rPr>
      </w:pPr>
    </w:p>
    <w:p w:rsidR="00594490" w:rsidRDefault="00594490" w:rsidP="007B32D1">
      <w:pPr>
        <w:pStyle w:val="Heading1"/>
        <w:numPr>
          <w:ilvl w:val="0"/>
          <w:numId w:val="23"/>
        </w:numPr>
        <w:ind w:hanging="720"/>
      </w:pPr>
      <w:r w:rsidRPr="008D5885">
        <w:t>Linkages to other documents</w:t>
      </w:r>
      <w:r w:rsidRPr="00707064">
        <w:t xml:space="preserve"> </w:t>
      </w:r>
    </w:p>
    <w:p w:rsidR="00594490" w:rsidRDefault="00594490" w:rsidP="00DD2858">
      <w:pPr>
        <w:tabs>
          <w:tab w:val="left" w:pos="720"/>
        </w:tabs>
        <w:ind w:left="709" w:hanging="709"/>
        <w:rPr>
          <w:b/>
          <w:szCs w:val="24"/>
        </w:rPr>
      </w:pPr>
    </w:p>
    <w:p w:rsidR="00594490" w:rsidRPr="00DD2858" w:rsidRDefault="00594490" w:rsidP="00DD2858">
      <w:pPr>
        <w:rPr>
          <w:szCs w:val="24"/>
        </w:rPr>
      </w:pPr>
      <w:r w:rsidRPr="00DD2858">
        <w:rPr>
          <w:szCs w:val="24"/>
        </w:rPr>
        <w:t xml:space="preserve">Further information is available on the MSAC Website at: </w:t>
      </w:r>
      <w:hyperlink r:id="rId9" w:tooltip="This is a link to the MSAC website" w:history="1">
        <w:r w:rsidRPr="00DD2858">
          <w:rPr>
            <w:rStyle w:val="Hyperlink"/>
            <w:color w:val="auto"/>
            <w:szCs w:val="24"/>
          </w:rPr>
          <w:t>www.msac.gov.au</w:t>
        </w:r>
      </w:hyperlink>
      <w:r w:rsidRPr="00DD2858">
        <w:rPr>
          <w:szCs w:val="24"/>
        </w:rPr>
        <w:t xml:space="preserve">.  </w:t>
      </w:r>
    </w:p>
    <w:sectPr w:rsidR="00594490" w:rsidRPr="00DD2858" w:rsidSect="00B92B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B8" w:rsidRDefault="00F926B8" w:rsidP="00065623">
      <w:r>
        <w:separator/>
      </w:r>
    </w:p>
  </w:endnote>
  <w:endnote w:type="continuationSeparator" w:id="0">
    <w:p w:rsidR="00F926B8" w:rsidRDefault="00F926B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FPEF">
    <w:panose1 w:val="00000000000000000000"/>
    <w:charset w:val="00"/>
    <w:family w:val="auto"/>
    <w:notTrueType/>
    <w:pitch w:val="default"/>
    <w:sig w:usb0="00000003" w:usb1="00000000" w:usb2="00000000" w:usb3="00000000" w:csb0="00000001" w:csb1="00000000"/>
  </w:font>
  <w:font w:name="Times New Roman+FPEF">
    <w:altName w:val="Arial Unicode MS"/>
    <w:panose1 w:val="00000000000000000000"/>
    <w:charset w:val="80"/>
    <w:family w:val="auto"/>
    <w:notTrueType/>
    <w:pitch w:val="default"/>
    <w:sig w:usb0="00000001" w:usb1="08070000" w:usb2="00000010" w:usb3="00000000" w:csb0="00020000" w:csb1="00000000"/>
  </w:font>
  <w:font w:name="Arial Narrow Bold+FPEF">
    <w:panose1 w:val="00000000000000000000"/>
    <w:charset w:val="00"/>
    <w:family w:val="auto"/>
    <w:notTrueType/>
    <w:pitch w:val="default"/>
    <w:sig w:usb0="00000003" w:usb1="00000000" w:usb2="00000000" w:usb3="00000000" w:csb0="00000001" w:csb1="00000000"/>
  </w:font>
  <w:font w:name="Arial Narrow+FPEF">
    <w:panose1 w:val="00000000000000000000"/>
    <w:charset w:val="00"/>
    <w:family w:val="auto"/>
    <w:notTrueType/>
    <w:pitch w:val="default"/>
    <w:sig w:usb0="00000003" w:usb1="00000000" w:usb2="00000000" w:usb3="00000000" w:csb0="00000001" w:csb1="00000000"/>
  </w:font>
  <w:font w:name="Arial Bold Italic+FPE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B8" w:rsidRDefault="00F926B8" w:rsidP="00065623">
      <w:r>
        <w:separator/>
      </w:r>
    </w:p>
  </w:footnote>
  <w:footnote w:type="continuationSeparator" w:id="0">
    <w:p w:rsidR="00F926B8" w:rsidRDefault="00F926B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836"/>
    <w:multiLevelType w:val="hybridMultilevel"/>
    <w:tmpl w:val="F3A6A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3AB0DAE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FD4A6E"/>
    <w:multiLevelType w:val="hybridMultilevel"/>
    <w:tmpl w:val="BF328408"/>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2"/>
  </w:num>
  <w:num w:numId="4">
    <w:abstractNumId w:val="15"/>
  </w:num>
  <w:num w:numId="5">
    <w:abstractNumId w:val="8"/>
  </w:num>
  <w:num w:numId="6">
    <w:abstractNumId w:val="14"/>
  </w:num>
  <w:num w:numId="7">
    <w:abstractNumId w:val="18"/>
  </w:num>
  <w:num w:numId="8">
    <w:abstractNumId w:val="9"/>
  </w:num>
  <w:num w:numId="9">
    <w:abstractNumId w:val="24"/>
  </w:num>
  <w:num w:numId="10">
    <w:abstractNumId w:val="1"/>
  </w:num>
  <w:num w:numId="11">
    <w:abstractNumId w:val="17"/>
  </w:num>
  <w:num w:numId="12">
    <w:abstractNumId w:val="19"/>
  </w:num>
  <w:num w:numId="13">
    <w:abstractNumId w:val="5"/>
  </w:num>
  <w:num w:numId="14">
    <w:abstractNumId w:val="23"/>
  </w:num>
  <w:num w:numId="15">
    <w:abstractNumId w:val="16"/>
  </w:num>
  <w:num w:numId="16">
    <w:abstractNumId w:val="20"/>
  </w:num>
  <w:num w:numId="17">
    <w:abstractNumId w:val="10"/>
  </w:num>
  <w:num w:numId="18">
    <w:abstractNumId w:val="12"/>
  </w:num>
  <w:num w:numId="19">
    <w:abstractNumId w:val="22"/>
  </w:num>
  <w:num w:numId="20">
    <w:abstractNumId w:val="21"/>
  </w:num>
  <w:num w:numId="21">
    <w:abstractNumId w:val="4"/>
  </w:num>
  <w:num w:numId="22">
    <w:abstractNumId w:val="7"/>
  </w:num>
  <w:num w:numId="23">
    <w:abstractNumId w:val="3"/>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1012"/>
    <w:rsid w:val="00011A36"/>
    <w:rsid w:val="0001504D"/>
    <w:rsid w:val="000162EE"/>
    <w:rsid w:val="000364A2"/>
    <w:rsid w:val="00047606"/>
    <w:rsid w:val="00065623"/>
    <w:rsid w:val="00065C43"/>
    <w:rsid w:val="000756B9"/>
    <w:rsid w:val="00080377"/>
    <w:rsid w:val="00084C5C"/>
    <w:rsid w:val="00096B67"/>
    <w:rsid w:val="00096DAF"/>
    <w:rsid w:val="0009793A"/>
    <w:rsid w:val="000C12B7"/>
    <w:rsid w:val="000C2F47"/>
    <w:rsid w:val="000C644F"/>
    <w:rsid w:val="000D6C00"/>
    <w:rsid w:val="000E4E04"/>
    <w:rsid w:val="000F48E0"/>
    <w:rsid w:val="001251CC"/>
    <w:rsid w:val="001328FA"/>
    <w:rsid w:val="00147AAF"/>
    <w:rsid w:val="001552C0"/>
    <w:rsid w:val="001640B1"/>
    <w:rsid w:val="0018435E"/>
    <w:rsid w:val="0019696F"/>
    <w:rsid w:val="001B16E1"/>
    <w:rsid w:val="001B1710"/>
    <w:rsid w:val="001B3343"/>
    <w:rsid w:val="001C5AC2"/>
    <w:rsid w:val="001D2360"/>
    <w:rsid w:val="002041A1"/>
    <w:rsid w:val="002054F0"/>
    <w:rsid w:val="002147DD"/>
    <w:rsid w:val="0022213D"/>
    <w:rsid w:val="00230D6B"/>
    <w:rsid w:val="00231436"/>
    <w:rsid w:val="00232068"/>
    <w:rsid w:val="00234DCF"/>
    <w:rsid w:val="00253B66"/>
    <w:rsid w:val="00261DF1"/>
    <w:rsid w:val="00263214"/>
    <w:rsid w:val="00282779"/>
    <w:rsid w:val="002A121C"/>
    <w:rsid w:val="002B7FFA"/>
    <w:rsid w:val="002C2BCF"/>
    <w:rsid w:val="002F279D"/>
    <w:rsid w:val="002F4931"/>
    <w:rsid w:val="0030066C"/>
    <w:rsid w:val="003233DE"/>
    <w:rsid w:val="003327BF"/>
    <w:rsid w:val="0034554D"/>
    <w:rsid w:val="00357F19"/>
    <w:rsid w:val="003671E6"/>
    <w:rsid w:val="00370351"/>
    <w:rsid w:val="00384272"/>
    <w:rsid w:val="00386D67"/>
    <w:rsid w:val="003945B8"/>
    <w:rsid w:val="003A4058"/>
    <w:rsid w:val="003A4EE3"/>
    <w:rsid w:val="003E7EAC"/>
    <w:rsid w:val="003F0255"/>
    <w:rsid w:val="00405A6B"/>
    <w:rsid w:val="00407B1F"/>
    <w:rsid w:val="00412EC9"/>
    <w:rsid w:val="00414C57"/>
    <w:rsid w:val="004306C5"/>
    <w:rsid w:val="004539DE"/>
    <w:rsid w:val="00453DD4"/>
    <w:rsid w:val="004706E8"/>
    <w:rsid w:val="00471766"/>
    <w:rsid w:val="0048546A"/>
    <w:rsid w:val="004B6582"/>
    <w:rsid w:val="004C3035"/>
    <w:rsid w:val="004C307F"/>
    <w:rsid w:val="004D1116"/>
    <w:rsid w:val="004E0794"/>
    <w:rsid w:val="004E4BA8"/>
    <w:rsid w:val="004F2E33"/>
    <w:rsid w:val="004F7B7C"/>
    <w:rsid w:val="005138A2"/>
    <w:rsid w:val="0052243D"/>
    <w:rsid w:val="00532435"/>
    <w:rsid w:val="005532D0"/>
    <w:rsid w:val="005642D0"/>
    <w:rsid w:val="00571236"/>
    <w:rsid w:val="00575BDA"/>
    <w:rsid w:val="00594490"/>
    <w:rsid w:val="005953A1"/>
    <w:rsid w:val="005A2C2A"/>
    <w:rsid w:val="005B5592"/>
    <w:rsid w:val="005B664B"/>
    <w:rsid w:val="005D0332"/>
    <w:rsid w:val="005D0D8C"/>
    <w:rsid w:val="005D7729"/>
    <w:rsid w:val="00613936"/>
    <w:rsid w:val="006707B0"/>
    <w:rsid w:val="00692462"/>
    <w:rsid w:val="006A743E"/>
    <w:rsid w:val="006B100B"/>
    <w:rsid w:val="006C430F"/>
    <w:rsid w:val="00707064"/>
    <w:rsid w:val="00715D3E"/>
    <w:rsid w:val="00722E03"/>
    <w:rsid w:val="00730683"/>
    <w:rsid w:val="0075261F"/>
    <w:rsid w:val="0075468E"/>
    <w:rsid w:val="00757BA3"/>
    <w:rsid w:val="00766E36"/>
    <w:rsid w:val="007711A2"/>
    <w:rsid w:val="00776633"/>
    <w:rsid w:val="00784D53"/>
    <w:rsid w:val="007918FC"/>
    <w:rsid w:val="00797797"/>
    <w:rsid w:val="007B32D1"/>
    <w:rsid w:val="007D24E1"/>
    <w:rsid w:val="007E5C72"/>
    <w:rsid w:val="007F4CE9"/>
    <w:rsid w:val="007F4E20"/>
    <w:rsid w:val="00804CAE"/>
    <w:rsid w:val="00816DAF"/>
    <w:rsid w:val="00817196"/>
    <w:rsid w:val="00817DCB"/>
    <w:rsid w:val="00820C44"/>
    <w:rsid w:val="00821E21"/>
    <w:rsid w:val="008252BC"/>
    <w:rsid w:val="0083277E"/>
    <w:rsid w:val="00840862"/>
    <w:rsid w:val="00847060"/>
    <w:rsid w:val="00856A33"/>
    <w:rsid w:val="00872AA0"/>
    <w:rsid w:val="00891E0C"/>
    <w:rsid w:val="00892620"/>
    <w:rsid w:val="008B5683"/>
    <w:rsid w:val="008B572C"/>
    <w:rsid w:val="008C7D37"/>
    <w:rsid w:val="008D5885"/>
    <w:rsid w:val="008D5B85"/>
    <w:rsid w:val="00923FA2"/>
    <w:rsid w:val="0096060D"/>
    <w:rsid w:val="00972589"/>
    <w:rsid w:val="00974A50"/>
    <w:rsid w:val="009757DC"/>
    <w:rsid w:val="0097585A"/>
    <w:rsid w:val="00984A53"/>
    <w:rsid w:val="00987AAD"/>
    <w:rsid w:val="009942C9"/>
    <w:rsid w:val="009C630A"/>
    <w:rsid w:val="009E0D98"/>
    <w:rsid w:val="009F02C8"/>
    <w:rsid w:val="009F3618"/>
    <w:rsid w:val="00A02D1F"/>
    <w:rsid w:val="00A068A1"/>
    <w:rsid w:val="00A1207D"/>
    <w:rsid w:val="00A12FD8"/>
    <w:rsid w:val="00A27E30"/>
    <w:rsid w:val="00A346FC"/>
    <w:rsid w:val="00A43BD5"/>
    <w:rsid w:val="00A52701"/>
    <w:rsid w:val="00A73A8A"/>
    <w:rsid w:val="00A757A0"/>
    <w:rsid w:val="00AB1470"/>
    <w:rsid w:val="00AB35DA"/>
    <w:rsid w:val="00AB3BFC"/>
    <w:rsid w:val="00AB6F96"/>
    <w:rsid w:val="00AC52B4"/>
    <w:rsid w:val="00AD0C37"/>
    <w:rsid w:val="00AE6E2A"/>
    <w:rsid w:val="00B31E9C"/>
    <w:rsid w:val="00B33EB6"/>
    <w:rsid w:val="00B451ED"/>
    <w:rsid w:val="00B51C6D"/>
    <w:rsid w:val="00B84B1C"/>
    <w:rsid w:val="00B86D64"/>
    <w:rsid w:val="00B92B0E"/>
    <w:rsid w:val="00B97F89"/>
    <w:rsid w:val="00BA4AC5"/>
    <w:rsid w:val="00BB22FE"/>
    <w:rsid w:val="00BB707D"/>
    <w:rsid w:val="00BC1364"/>
    <w:rsid w:val="00BC3EA7"/>
    <w:rsid w:val="00BC7DE9"/>
    <w:rsid w:val="00BE1E1D"/>
    <w:rsid w:val="00BF0808"/>
    <w:rsid w:val="00C02577"/>
    <w:rsid w:val="00C20BEE"/>
    <w:rsid w:val="00C360A8"/>
    <w:rsid w:val="00C36231"/>
    <w:rsid w:val="00C55421"/>
    <w:rsid w:val="00C67DD2"/>
    <w:rsid w:val="00C76F5C"/>
    <w:rsid w:val="00C96BAD"/>
    <w:rsid w:val="00CA1987"/>
    <w:rsid w:val="00CA2DAB"/>
    <w:rsid w:val="00CA58FA"/>
    <w:rsid w:val="00CA6944"/>
    <w:rsid w:val="00CA6E09"/>
    <w:rsid w:val="00CB7E7D"/>
    <w:rsid w:val="00CC2911"/>
    <w:rsid w:val="00CD6BA1"/>
    <w:rsid w:val="00CE01BD"/>
    <w:rsid w:val="00CE2A01"/>
    <w:rsid w:val="00CF0C6D"/>
    <w:rsid w:val="00CF7C68"/>
    <w:rsid w:val="00D124FA"/>
    <w:rsid w:val="00D25A93"/>
    <w:rsid w:val="00D2612D"/>
    <w:rsid w:val="00D340DE"/>
    <w:rsid w:val="00D55723"/>
    <w:rsid w:val="00D62FAD"/>
    <w:rsid w:val="00D70450"/>
    <w:rsid w:val="00D80165"/>
    <w:rsid w:val="00D90A38"/>
    <w:rsid w:val="00DD273C"/>
    <w:rsid w:val="00DD2858"/>
    <w:rsid w:val="00DE24F1"/>
    <w:rsid w:val="00E03E33"/>
    <w:rsid w:val="00E05593"/>
    <w:rsid w:val="00E17019"/>
    <w:rsid w:val="00E31902"/>
    <w:rsid w:val="00E3642A"/>
    <w:rsid w:val="00E415C4"/>
    <w:rsid w:val="00E46C3B"/>
    <w:rsid w:val="00E50016"/>
    <w:rsid w:val="00E56929"/>
    <w:rsid w:val="00E6013F"/>
    <w:rsid w:val="00E656D6"/>
    <w:rsid w:val="00E71DFB"/>
    <w:rsid w:val="00E736B0"/>
    <w:rsid w:val="00EA67A2"/>
    <w:rsid w:val="00EA7F49"/>
    <w:rsid w:val="00EB1B1D"/>
    <w:rsid w:val="00EB4C5D"/>
    <w:rsid w:val="00EC4F98"/>
    <w:rsid w:val="00ED2768"/>
    <w:rsid w:val="00EE5510"/>
    <w:rsid w:val="00EF0D9E"/>
    <w:rsid w:val="00EF483C"/>
    <w:rsid w:val="00F00931"/>
    <w:rsid w:val="00F12F02"/>
    <w:rsid w:val="00F27F47"/>
    <w:rsid w:val="00F35134"/>
    <w:rsid w:val="00F70F7D"/>
    <w:rsid w:val="00F73333"/>
    <w:rsid w:val="00F926B8"/>
    <w:rsid w:val="00F95D8F"/>
    <w:rsid w:val="00FA0986"/>
    <w:rsid w:val="00FA6046"/>
    <w:rsid w:val="00FB350A"/>
    <w:rsid w:val="00FB595A"/>
    <w:rsid w:val="00FD5A8E"/>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8D5885"/>
    <w:rPr>
      <w:rFonts w:ascii="Cambria"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table" w:styleId="TableGrid">
    <w:name w:val="Table Grid"/>
    <w:basedOn w:val="TableNormal"/>
    <w:uiPriority w:val="99"/>
    <w:locked/>
    <w:rsid w:val="007918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8D5885"/>
    <w:rPr>
      <w:rFonts w:ascii="Cambria"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table" w:styleId="TableGrid">
    <w:name w:val="Table Grid"/>
    <w:basedOn w:val="TableNormal"/>
    <w:uiPriority w:val="99"/>
    <w:locked/>
    <w:rsid w:val="007918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6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5</cp:revision>
  <cp:lastPrinted>2014-04-17T01:36:00Z</cp:lastPrinted>
  <dcterms:created xsi:type="dcterms:W3CDTF">2014-06-11T00:01:00Z</dcterms:created>
  <dcterms:modified xsi:type="dcterms:W3CDTF">2014-06-11T00:05:00Z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