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A6" w:rsidRDefault="003843A6" w:rsidP="003843A6">
      <w:pPr>
        <w:pStyle w:val="BodyText"/>
        <w:jc w:val="center"/>
        <w:rPr>
          <w:rFonts w:ascii="Times New Roman" w:hAnsi="Times New Roman"/>
          <w:b/>
          <w:sz w:val="28"/>
          <w:szCs w:val="28"/>
        </w:rPr>
      </w:pPr>
      <w:r>
        <w:rPr>
          <w:rFonts w:ascii="Arial" w:hAnsi="Arial" w:cs="Arial"/>
          <w:b/>
          <w:noProof/>
          <w:color w:val="000080"/>
          <w:sz w:val="28"/>
          <w:szCs w:val="28"/>
        </w:rPr>
        <w:drawing>
          <wp:inline distT="0" distB="0" distL="0" distR="0" wp14:anchorId="1434399C" wp14:editId="3292DDD4">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3843A6" w:rsidRDefault="003843A6" w:rsidP="00C96640">
      <w:pPr>
        <w:pStyle w:val="Heading1"/>
      </w:pPr>
      <w:r w:rsidRPr="00C96640">
        <w:t>Minutes</w:t>
      </w:r>
      <w:r>
        <w:t xml:space="preserve"> from </w:t>
      </w:r>
      <w:r w:rsidRPr="00281ABA">
        <w:t>MSAC 69th Meeting, 6-7 April 2017</w:t>
      </w:r>
    </w:p>
    <w:p w:rsidR="007D004E" w:rsidRPr="00F5028B" w:rsidRDefault="007D004E" w:rsidP="00C96640">
      <w:pPr>
        <w:pStyle w:val="Heading1"/>
        <w:jc w:val="left"/>
      </w:pPr>
      <w:r w:rsidRPr="00F5028B">
        <w:t>Application No. 1479</w:t>
      </w:r>
      <w:r w:rsidR="00F35452" w:rsidRPr="00F5028B">
        <w:t>R</w:t>
      </w:r>
      <w:r w:rsidRPr="00F5028B">
        <w:t xml:space="preserve"> – S</w:t>
      </w:r>
      <w:bookmarkStart w:id="0" w:name="_GoBack"/>
      <w:bookmarkEnd w:id="0"/>
      <w:r w:rsidRPr="00F5028B">
        <w:t xml:space="preserve">ubstitution of </w:t>
      </w:r>
      <w:r w:rsidR="006A38B5" w:rsidRPr="00F5028B">
        <w:rPr>
          <w:vertAlign w:val="superscript"/>
        </w:rPr>
        <w:t>68</w:t>
      </w:r>
      <w:r w:rsidRPr="00F5028B">
        <w:t>Ga-DOTA</w:t>
      </w:r>
      <w:r w:rsidR="006A38B5" w:rsidRPr="00F5028B">
        <w:t>-</w:t>
      </w:r>
      <w:r w:rsidRPr="00F5028B">
        <w:t xml:space="preserve">peptide PET/CT scanning in lieu of </w:t>
      </w:r>
      <w:proofErr w:type="spellStart"/>
      <w:r w:rsidRPr="00F5028B">
        <w:t>Octreotide</w:t>
      </w:r>
      <w:proofErr w:type="spellEnd"/>
      <w:r w:rsidRPr="00F5028B">
        <w:t xml:space="preserve"> for patients undergoing somatostatin receptor diagnostic imaging under MBS item 61369</w:t>
      </w:r>
    </w:p>
    <w:p w:rsidR="007D004E" w:rsidRPr="00F5028B" w:rsidRDefault="007D004E" w:rsidP="00C96640">
      <w:pPr>
        <w:pStyle w:val="Heading2"/>
      </w:pPr>
      <w:r w:rsidRPr="00C96640">
        <w:t>MSAC’s</w:t>
      </w:r>
      <w:r w:rsidRPr="00F5028B">
        <w:t xml:space="preserve"> advice to the Minister</w:t>
      </w:r>
    </w:p>
    <w:p w:rsidR="00000A9F" w:rsidRPr="00F5028B" w:rsidRDefault="00000A9F" w:rsidP="00F5028B">
      <w:pPr>
        <w:pStyle w:val="BodyText"/>
        <w:spacing w:line="240" w:lineRule="auto"/>
        <w:rPr>
          <w:rFonts w:ascii="Times New Roman" w:hAnsi="Times New Roman"/>
          <w:sz w:val="24"/>
        </w:rPr>
      </w:pPr>
      <w:r w:rsidRPr="00F5028B">
        <w:rPr>
          <w:rFonts w:ascii="Times New Roman" w:hAnsi="Times New Roman"/>
          <w:sz w:val="24"/>
        </w:rPr>
        <w:t xml:space="preserve">After considering the strength of the available evidence in relation to </w:t>
      </w:r>
      <w:r w:rsidR="00AB611D" w:rsidRPr="00F5028B">
        <w:rPr>
          <w:rFonts w:ascii="Times New Roman" w:hAnsi="Times New Roman"/>
          <w:sz w:val="24"/>
        </w:rPr>
        <w:t xml:space="preserve">comparative </w:t>
      </w:r>
      <w:r w:rsidRPr="00F5028B">
        <w:rPr>
          <w:rFonts w:ascii="Times New Roman" w:hAnsi="Times New Roman"/>
          <w:sz w:val="24"/>
        </w:rPr>
        <w:t>safety, clinical effectiveness and cost-effectiveness</w:t>
      </w:r>
      <w:r w:rsidR="002F1EBC" w:rsidRPr="00F5028B">
        <w:rPr>
          <w:rFonts w:ascii="Times New Roman" w:hAnsi="Times New Roman"/>
          <w:sz w:val="24"/>
        </w:rPr>
        <w:t>,</w:t>
      </w:r>
      <w:r w:rsidR="001C66BC" w:rsidRPr="00F5028B">
        <w:rPr>
          <w:rFonts w:ascii="Times New Roman" w:hAnsi="Times New Roman"/>
          <w:sz w:val="24"/>
        </w:rPr>
        <w:t xml:space="preserve"> MSAC supported substitution</w:t>
      </w:r>
      <w:r w:rsidRPr="00F5028B">
        <w:rPr>
          <w:rFonts w:ascii="Times New Roman" w:hAnsi="Times New Roman"/>
          <w:sz w:val="24"/>
        </w:rPr>
        <w:t xml:space="preserve"> of </w:t>
      </w:r>
      <w:r w:rsidR="00877F25" w:rsidRPr="00F5028B">
        <w:rPr>
          <w:rFonts w:ascii="Times New Roman" w:hAnsi="Times New Roman"/>
          <w:sz w:val="24"/>
          <w:vertAlign w:val="superscript"/>
        </w:rPr>
        <w:t>68</w:t>
      </w:r>
      <w:r w:rsidR="00877F25" w:rsidRPr="00F5028B">
        <w:rPr>
          <w:rFonts w:ascii="Times New Roman" w:hAnsi="Times New Roman"/>
          <w:sz w:val="24"/>
        </w:rPr>
        <w:t>Gallium-1,4,7,10-tetra azacyclododecane-1,4,7,10-tetraacetic acid-peptide (</w:t>
      </w:r>
      <w:r w:rsidR="00877F25" w:rsidRPr="00F5028B">
        <w:rPr>
          <w:rFonts w:ascii="Times New Roman" w:hAnsi="Times New Roman"/>
          <w:sz w:val="24"/>
          <w:vertAlign w:val="superscript"/>
        </w:rPr>
        <w:t>68</w:t>
      </w:r>
      <w:r w:rsidR="00877F25" w:rsidRPr="00F5028B">
        <w:rPr>
          <w:rFonts w:ascii="Times New Roman" w:hAnsi="Times New Roman"/>
          <w:sz w:val="24"/>
        </w:rPr>
        <w:t xml:space="preserve">Ga-DOTA-peptide) positron emission tomography (PET)/ computed tomography (CT) scanning </w:t>
      </w:r>
      <w:r w:rsidR="001C66BC" w:rsidRPr="00F5028B">
        <w:rPr>
          <w:rFonts w:ascii="Times New Roman" w:hAnsi="Times New Roman"/>
          <w:sz w:val="24"/>
        </w:rPr>
        <w:t>in lieu of radioactive indium</w:t>
      </w:r>
      <w:r w:rsidR="009F6B81" w:rsidRPr="00F5028B">
        <w:rPr>
          <w:rFonts w:ascii="Times New Roman" w:hAnsi="Times New Roman"/>
          <w:sz w:val="24"/>
        </w:rPr>
        <w:t>-</w:t>
      </w:r>
      <w:r w:rsidR="001C66BC" w:rsidRPr="00F5028B">
        <w:rPr>
          <w:rFonts w:ascii="Times New Roman" w:hAnsi="Times New Roman"/>
          <w:sz w:val="24"/>
        </w:rPr>
        <w:t xml:space="preserve">labelled </w:t>
      </w:r>
      <w:proofErr w:type="spellStart"/>
      <w:r w:rsidR="001C66BC" w:rsidRPr="00F5028B">
        <w:rPr>
          <w:rFonts w:ascii="Times New Roman" w:hAnsi="Times New Roman"/>
          <w:sz w:val="24"/>
        </w:rPr>
        <w:t>octreotide</w:t>
      </w:r>
      <w:proofErr w:type="spellEnd"/>
      <w:r w:rsidR="001C66BC" w:rsidRPr="00F5028B">
        <w:rPr>
          <w:rFonts w:ascii="Times New Roman" w:hAnsi="Times New Roman"/>
          <w:sz w:val="24"/>
        </w:rPr>
        <w:t xml:space="preserve"> </w:t>
      </w:r>
      <w:r w:rsidR="001A1F74" w:rsidRPr="00F5028B">
        <w:rPr>
          <w:rFonts w:ascii="Times New Roman" w:hAnsi="Times New Roman"/>
          <w:sz w:val="24"/>
        </w:rPr>
        <w:t>(</w:t>
      </w:r>
      <w:r w:rsidR="001A1F74" w:rsidRPr="00F5028B">
        <w:rPr>
          <w:rFonts w:ascii="Times New Roman" w:hAnsi="Times New Roman"/>
          <w:sz w:val="24"/>
          <w:vertAlign w:val="superscript"/>
        </w:rPr>
        <w:t>111</w:t>
      </w:r>
      <w:r w:rsidR="001A1F74" w:rsidRPr="00F5028B">
        <w:rPr>
          <w:rFonts w:ascii="Times New Roman" w:hAnsi="Times New Roman"/>
          <w:sz w:val="24"/>
        </w:rPr>
        <w:t xml:space="preserve">In-octreotide) </w:t>
      </w:r>
      <w:r w:rsidR="002F1EBC" w:rsidRPr="00F5028B">
        <w:rPr>
          <w:rFonts w:ascii="Times New Roman" w:hAnsi="Times New Roman"/>
          <w:sz w:val="24"/>
        </w:rPr>
        <w:t>single-photon emission computed tomography (</w:t>
      </w:r>
      <w:r w:rsidR="001C66BC" w:rsidRPr="00F5028B">
        <w:rPr>
          <w:rFonts w:ascii="Times New Roman" w:hAnsi="Times New Roman"/>
          <w:sz w:val="24"/>
        </w:rPr>
        <w:t>SPECT</w:t>
      </w:r>
      <w:r w:rsidR="002F1EBC" w:rsidRPr="00F5028B">
        <w:rPr>
          <w:rFonts w:ascii="Times New Roman" w:hAnsi="Times New Roman"/>
          <w:sz w:val="24"/>
        </w:rPr>
        <w:t>)</w:t>
      </w:r>
      <w:r w:rsidR="001C66BC" w:rsidRPr="00F5028B">
        <w:rPr>
          <w:rFonts w:ascii="Times New Roman" w:hAnsi="Times New Roman"/>
          <w:sz w:val="24"/>
        </w:rPr>
        <w:t>/</w:t>
      </w:r>
      <w:r w:rsidR="002F1EBC" w:rsidRPr="00F5028B">
        <w:rPr>
          <w:rFonts w:ascii="Times New Roman" w:hAnsi="Times New Roman"/>
          <w:sz w:val="24"/>
        </w:rPr>
        <w:t xml:space="preserve"> </w:t>
      </w:r>
      <w:r w:rsidR="001C66BC" w:rsidRPr="00F5028B">
        <w:rPr>
          <w:rFonts w:ascii="Times New Roman" w:hAnsi="Times New Roman"/>
          <w:sz w:val="24"/>
        </w:rPr>
        <w:t>CT</w:t>
      </w:r>
      <w:r w:rsidR="000D2B81" w:rsidRPr="00F5028B">
        <w:rPr>
          <w:rFonts w:ascii="Times New Roman" w:hAnsi="Times New Roman"/>
          <w:sz w:val="24"/>
        </w:rPr>
        <w:t xml:space="preserve"> </w:t>
      </w:r>
      <w:r w:rsidRPr="00F5028B">
        <w:rPr>
          <w:rFonts w:ascii="Times New Roman" w:hAnsi="Times New Roman"/>
          <w:sz w:val="24"/>
        </w:rPr>
        <w:t xml:space="preserve">for the diagnosis of </w:t>
      </w:r>
      <w:proofErr w:type="spellStart"/>
      <w:r w:rsidRPr="00F5028B">
        <w:rPr>
          <w:rFonts w:ascii="Times New Roman" w:hAnsi="Times New Roman"/>
          <w:sz w:val="24"/>
        </w:rPr>
        <w:t>gastroenteropancreatic</w:t>
      </w:r>
      <w:proofErr w:type="spellEnd"/>
      <w:r w:rsidRPr="00F5028B">
        <w:rPr>
          <w:rFonts w:ascii="Times New Roman" w:hAnsi="Times New Roman"/>
          <w:sz w:val="24"/>
        </w:rPr>
        <w:t xml:space="preserve"> neuroendocrine tumours (GEP NETs</w:t>
      </w:r>
      <w:r w:rsidR="002F1EBC" w:rsidRPr="00F5028B">
        <w:rPr>
          <w:rFonts w:ascii="Times New Roman" w:hAnsi="Times New Roman"/>
          <w:sz w:val="24"/>
        </w:rPr>
        <w:t>).</w:t>
      </w:r>
    </w:p>
    <w:p w:rsidR="007D004E" w:rsidRPr="00F5028B" w:rsidRDefault="009172E6" w:rsidP="00F5028B">
      <w:pPr>
        <w:pStyle w:val="BodyText"/>
        <w:spacing w:line="240" w:lineRule="auto"/>
        <w:rPr>
          <w:rFonts w:ascii="Times New Roman" w:hAnsi="Times New Roman"/>
          <w:sz w:val="24"/>
        </w:rPr>
      </w:pPr>
      <w:r w:rsidRPr="00F5028B">
        <w:rPr>
          <w:rFonts w:ascii="Times New Roman" w:hAnsi="Times New Roman"/>
          <w:sz w:val="24"/>
        </w:rPr>
        <w:t xml:space="preserve">MSAC </w:t>
      </w:r>
      <w:r w:rsidR="001C66BC" w:rsidRPr="00F5028B">
        <w:rPr>
          <w:rFonts w:ascii="Times New Roman" w:hAnsi="Times New Roman"/>
          <w:sz w:val="24"/>
        </w:rPr>
        <w:t>accepted</w:t>
      </w:r>
      <w:r w:rsidRPr="00F5028B">
        <w:rPr>
          <w:rFonts w:ascii="Times New Roman" w:hAnsi="Times New Roman"/>
          <w:sz w:val="24"/>
        </w:rPr>
        <w:t xml:space="preserve"> that in contrast </w:t>
      </w:r>
      <w:r w:rsidR="001C66BC" w:rsidRPr="00F5028B">
        <w:rPr>
          <w:rFonts w:ascii="Times New Roman" w:hAnsi="Times New Roman"/>
          <w:sz w:val="24"/>
        </w:rPr>
        <w:t>to</w:t>
      </w:r>
      <w:r w:rsidRPr="00F5028B">
        <w:rPr>
          <w:rFonts w:ascii="Times New Roman" w:hAnsi="Times New Roman"/>
          <w:sz w:val="24"/>
        </w:rPr>
        <w:t xml:space="preserve"> </w:t>
      </w:r>
      <w:r w:rsidR="008A02B2" w:rsidRPr="00F5028B">
        <w:rPr>
          <w:rFonts w:ascii="Times New Roman" w:hAnsi="Times New Roman"/>
          <w:sz w:val="24"/>
          <w:vertAlign w:val="superscript"/>
        </w:rPr>
        <w:t>111</w:t>
      </w:r>
      <w:r w:rsidR="008A02B2" w:rsidRPr="00F5028B">
        <w:rPr>
          <w:rFonts w:ascii="Times New Roman" w:hAnsi="Times New Roman"/>
          <w:sz w:val="24"/>
        </w:rPr>
        <w:t>In-octreotide SPECT/CT</w:t>
      </w:r>
      <w:r w:rsidRPr="00F5028B">
        <w:rPr>
          <w:rFonts w:ascii="Times New Roman" w:hAnsi="Times New Roman"/>
          <w:sz w:val="24"/>
        </w:rPr>
        <w:t xml:space="preserve">, the proposed imaging </w:t>
      </w:r>
      <w:r w:rsidR="00877F25" w:rsidRPr="00F5028B">
        <w:rPr>
          <w:rFonts w:ascii="Times New Roman" w:hAnsi="Times New Roman"/>
          <w:sz w:val="24"/>
        </w:rPr>
        <w:t xml:space="preserve">service </w:t>
      </w:r>
      <w:r w:rsidR="001C66BC" w:rsidRPr="00F5028B">
        <w:rPr>
          <w:rFonts w:ascii="Times New Roman" w:hAnsi="Times New Roman"/>
          <w:sz w:val="24"/>
        </w:rPr>
        <w:t>is</w:t>
      </w:r>
      <w:r w:rsidRPr="00F5028B">
        <w:rPr>
          <w:rFonts w:ascii="Times New Roman" w:hAnsi="Times New Roman"/>
          <w:sz w:val="24"/>
        </w:rPr>
        <w:t xml:space="preserve"> associated with a lower radiation dose, </w:t>
      </w:r>
      <w:r w:rsidR="001C66BC" w:rsidRPr="00F5028B">
        <w:rPr>
          <w:rFonts w:ascii="Times New Roman" w:hAnsi="Times New Roman"/>
          <w:sz w:val="24"/>
        </w:rPr>
        <w:t>has</w:t>
      </w:r>
      <w:r w:rsidRPr="00F5028B">
        <w:rPr>
          <w:rFonts w:ascii="Times New Roman" w:hAnsi="Times New Roman"/>
          <w:sz w:val="24"/>
        </w:rPr>
        <w:t xml:space="preserve"> superior diagnostic accuracy (higher sensitivity) and </w:t>
      </w:r>
      <w:r w:rsidR="001C66BC" w:rsidRPr="00F5028B">
        <w:rPr>
          <w:rFonts w:ascii="Times New Roman" w:hAnsi="Times New Roman"/>
          <w:sz w:val="24"/>
        </w:rPr>
        <w:t>is</w:t>
      </w:r>
      <w:r w:rsidRPr="00F5028B">
        <w:rPr>
          <w:rFonts w:ascii="Times New Roman" w:hAnsi="Times New Roman"/>
          <w:sz w:val="24"/>
        </w:rPr>
        <w:t xml:space="preserve"> less expensive. </w:t>
      </w:r>
    </w:p>
    <w:p w:rsidR="007D004E" w:rsidRPr="00F5028B" w:rsidRDefault="007D004E" w:rsidP="00C96640">
      <w:pPr>
        <w:pStyle w:val="Heading2"/>
      </w:pPr>
      <w:r w:rsidRPr="00F5028B">
        <w:t>Summary of consideration and rationale for MSAC’s advice</w:t>
      </w:r>
    </w:p>
    <w:p w:rsidR="006A38B5" w:rsidRPr="00F5028B" w:rsidRDefault="00EC1A85" w:rsidP="00F5028B">
      <w:pPr>
        <w:pStyle w:val="BodyText"/>
        <w:spacing w:line="240" w:lineRule="auto"/>
        <w:rPr>
          <w:rFonts w:ascii="Times New Roman" w:hAnsi="Times New Roman"/>
          <w:sz w:val="24"/>
        </w:rPr>
      </w:pPr>
      <w:r w:rsidRPr="00F5028B">
        <w:rPr>
          <w:rFonts w:ascii="Times New Roman" w:hAnsi="Times New Roman"/>
          <w:sz w:val="24"/>
        </w:rPr>
        <w:t xml:space="preserve">MSAC </w:t>
      </w:r>
      <w:r w:rsidR="006E4BAD" w:rsidRPr="00F5028B">
        <w:rPr>
          <w:rFonts w:ascii="Times New Roman" w:hAnsi="Times New Roman"/>
          <w:sz w:val="24"/>
        </w:rPr>
        <w:t xml:space="preserve">considered </w:t>
      </w:r>
      <w:r w:rsidRPr="00F5028B">
        <w:rPr>
          <w:rFonts w:ascii="Times New Roman" w:hAnsi="Times New Roman"/>
          <w:sz w:val="24"/>
        </w:rPr>
        <w:t>the application request</w:t>
      </w:r>
      <w:r w:rsidR="006E4BAD" w:rsidRPr="00F5028B">
        <w:rPr>
          <w:rFonts w:ascii="Times New Roman" w:hAnsi="Times New Roman"/>
          <w:sz w:val="24"/>
        </w:rPr>
        <w:t>ing</w:t>
      </w:r>
      <w:r w:rsidRPr="00F5028B">
        <w:rPr>
          <w:rFonts w:ascii="Times New Roman" w:hAnsi="Times New Roman"/>
          <w:sz w:val="24"/>
        </w:rPr>
        <w:t xml:space="preserve"> MBS listing </w:t>
      </w:r>
      <w:r w:rsidR="000302D0" w:rsidRPr="00F5028B">
        <w:rPr>
          <w:rFonts w:ascii="Times New Roman" w:hAnsi="Times New Roman"/>
          <w:sz w:val="24"/>
        </w:rPr>
        <w:t xml:space="preserve">of </w:t>
      </w:r>
      <w:r w:rsidRPr="00F5028B">
        <w:rPr>
          <w:rFonts w:ascii="Times New Roman" w:hAnsi="Times New Roman"/>
          <w:sz w:val="24"/>
          <w:vertAlign w:val="superscript"/>
        </w:rPr>
        <w:t>68</w:t>
      </w:r>
      <w:r w:rsidR="000302D0" w:rsidRPr="00F5028B">
        <w:rPr>
          <w:rFonts w:ascii="Times New Roman" w:hAnsi="Times New Roman"/>
          <w:sz w:val="24"/>
        </w:rPr>
        <w:t>Ga-DOTA-peptide PET/CT</w:t>
      </w:r>
      <w:r w:rsidRPr="00F5028B">
        <w:rPr>
          <w:rFonts w:ascii="Times New Roman" w:hAnsi="Times New Roman"/>
          <w:sz w:val="24"/>
        </w:rPr>
        <w:t xml:space="preserve"> </w:t>
      </w:r>
      <w:r w:rsidR="00652E81" w:rsidRPr="00F5028B">
        <w:rPr>
          <w:rFonts w:ascii="Times New Roman" w:hAnsi="Times New Roman"/>
          <w:sz w:val="24"/>
        </w:rPr>
        <w:t xml:space="preserve">scanning for the diagnosis </w:t>
      </w:r>
      <w:r w:rsidR="006477D0" w:rsidRPr="00F5028B">
        <w:rPr>
          <w:rFonts w:ascii="Times New Roman" w:hAnsi="Times New Roman"/>
          <w:sz w:val="24"/>
        </w:rPr>
        <w:t xml:space="preserve">of </w:t>
      </w:r>
      <w:r w:rsidRPr="00F5028B">
        <w:rPr>
          <w:rFonts w:ascii="Times New Roman" w:hAnsi="Times New Roman"/>
          <w:sz w:val="24"/>
        </w:rPr>
        <w:t xml:space="preserve">GEP NETs. </w:t>
      </w:r>
      <w:r w:rsidR="006A38B5" w:rsidRPr="00F5028B">
        <w:rPr>
          <w:rFonts w:ascii="Times New Roman" w:hAnsi="Times New Roman"/>
          <w:sz w:val="24"/>
        </w:rPr>
        <w:t xml:space="preserve">MSAC noted that the application was referred to the committee by the MBS Review Taskforce for targeted assessment and that full economic evaluation through </w:t>
      </w:r>
      <w:r w:rsidR="004C4EC2">
        <w:rPr>
          <w:rFonts w:ascii="Times New Roman" w:hAnsi="Times New Roman"/>
          <w:sz w:val="24"/>
        </w:rPr>
        <w:t xml:space="preserve">the </w:t>
      </w:r>
      <w:r w:rsidR="006A38B5" w:rsidRPr="00F5028B">
        <w:rPr>
          <w:rFonts w:ascii="Times New Roman" w:hAnsi="Times New Roman"/>
          <w:sz w:val="24"/>
        </w:rPr>
        <w:t>P</w:t>
      </w:r>
      <w:r w:rsidR="004C4EC2">
        <w:rPr>
          <w:rFonts w:ascii="Times New Roman" w:hAnsi="Times New Roman"/>
          <w:sz w:val="24"/>
        </w:rPr>
        <w:t xml:space="preserve">ICO </w:t>
      </w:r>
      <w:r w:rsidR="006A38B5" w:rsidRPr="00F5028B">
        <w:rPr>
          <w:rFonts w:ascii="Times New Roman" w:hAnsi="Times New Roman"/>
          <w:sz w:val="24"/>
        </w:rPr>
        <w:t>A</w:t>
      </w:r>
      <w:r w:rsidR="004C4EC2">
        <w:rPr>
          <w:rFonts w:ascii="Times New Roman" w:hAnsi="Times New Roman"/>
          <w:sz w:val="24"/>
        </w:rPr>
        <w:t xml:space="preserve">dvisory </w:t>
      </w:r>
      <w:r w:rsidR="006A38B5" w:rsidRPr="00F5028B">
        <w:rPr>
          <w:rFonts w:ascii="Times New Roman" w:hAnsi="Times New Roman"/>
          <w:sz w:val="24"/>
        </w:rPr>
        <w:t>S</w:t>
      </w:r>
      <w:r w:rsidR="004C4EC2">
        <w:rPr>
          <w:rFonts w:ascii="Times New Roman" w:hAnsi="Times New Roman"/>
          <w:sz w:val="24"/>
        </w:rPr>
        <w:t>ub-</w:t>
      </w:r>
      <w:r w:rsidR="006A38B5" w:rsidRPr="00F5028B">
        <w:rPr>
          <w:rFonts w:ascii="Times New Roman" w:hAnsi="Times New Roman"/>
          <w:sz w:val="24"/>
        </w:rPr>
        <w:t>C</w:t>
      </w:r>
      <w:r w:rsidR="004C4EC2">
        <w:rPr>
          <w:rFonts w:ascii="Times New Roman" w:hAnsi="Times New Roman"/>
          <w:sz w:val="24"/>
        </w:rPr>
        <w:t>ommittee (PASC)</w:t>
      </w:r>
      <w:r w:rsidR="006A38B5" w:rsidRPr="00F5028B">
        <w:rPr>
          <w:rFonts w:ascii="Times New Roman" w:hAnsi="Times New Roman"/>
          <w:sz w:val="24"/>
        </w:rPr>
        <w:t xml:space="preserve"> and </w:t>
      </w:r>
      <w:r w:rsidR="004C4EC2">
        <w:rPr>
          <w:rFonts w:ascii="Times New Roman" w:hAnsi="Times New Roman"/>
          <w:sz w:val="24"/>
        </w:rPr>
        <w:t>the Evaluation Sub-Committee (</w:t>
      </w:r>
      <w:r w:rsidR="006A38B5" w:rsidRPr="00F5028B">
        <w:rPr>
          <w:rFonts w:ascii="Times New Roman" w:hAnsi="Times New Roman"/>
          <w:sz w:val="24"/>
        </w:rPr>
        <w:t>ESC</w:t>
      </w:r>
      <w:r w:rsidR="004C4EC2">
        <w:rPr>
          <w:rFonts w:ascii="Times New Roman" w:hAnsi="Times New Roman"/>
          <w:sz w:val="24"/>
        </w:rPr>
        <w:t>)</w:t>
      </w:r>
      <w:r w:rsidR="006A38B5" w:rsidRPr="00F5028B">
        <w:rPr>
          <w:rFonts w:ascii="Times New Roman" w:hAnsi="Times New Roman"/>
          <w:sz w:val="24"/>
        </w:rPr>
        <w:t xml:space="preserve"> </w:t>
      </w:r>
      <w:proofErr w:type="gramStart"/>
      <w:r w:rsidR="006A38B5" w:rsidRPr="00F5028B">
        <w:rPr>
          <w:rFonts w:ascii="Times New Roman" w:hAnsi="Times New Roman"/>
          <w:sz w:val="24"/>
        </w:rPr>
        <w:t>was</w:t>
      </w:r>
      <w:proofErr w:type="gramEnd"/>
      <w:r w:rsidR="006A38B5" w:rsidRPr="00F5028B">
        <w:rPr>
          <w:rFonts w:ascii="Times New Roman" w:hAnsi="Times New Roman"/>
          <w:sz w:val="24"/>
        </w:rPr>
        <w:t xml:space="preserve"> not deemed necessary. </w:t>
      </w:r>
    </w:p>
    <w:p w:rsidR="00420381" w:rsidRPr="00F5028B" w:rsidRDefault="00CC6593" w:rsidP="00F5028B">
      <w:pPr>
        <w:pStyle w:val="BodyText"/>
        <w:spacing w:line="240" w:lineRule="auto"/>
        <w:rPr>
          <w:rFonts w:ascii="Times New Roman" w:hAnsi="Times New Roman"/>
          <w:sz w:val="24"/>
        </w:rPr>
      </w:pPr>
      <w:r w:rsidRPr="00F5028B">
        <w:rPr>
          <w:rFonts w:ascii="Times New Roman" w:hAnsi="Times New Roman"/>
          <w:sz w:val="24"/>
        </w:rPr>
        <w:t xml:space="preserve">MSAC noted that GEP NETs express somatostatin receptors on their cell surface and that in turn, they can be detected through somatostatin receptor </w:t>
      </w:r>
      <w:proofErr w:type="spellStart"/>
      <w:r w:rsidRPr="00F5028B">
        <w:rPr>
          <w:rFonts w:ascii="Times New Roman" w:hAnsi="Times New Roman"/>
          <w:sz w:val="24"/>
        </w:rPr>
        <w:t>scintigraphy</w:t>
      </w:r>
      <w:proofErr w:type="spellEnd"/>
      <w:r w:rsidRPr="00F5028B">
        <w:rPr>
          <w:rFonts w:ascii="Times New Roman" w:hAnsi="Times New Roman"/>
          <w:sz w:val="24"/>
        </w:rPr>
        <w:t xml:space="preserve"> (SRS), an imaging procedure which involves the pre-administration of a radiolabelled somatostatin analogue</w:t>
      </w:r>
      <w:r w:rsidR="00926A03" w:rsidRPr="00F5028B">
        <w:rPr>
          <w:rFonts w:ascii="Times New Roman" w:hAnsi="Times New Roman"/>
          <w:sz w:val="24"/>
        </w:rPr>
        <w:t xml:space="preserve">, which </w:t>
      </w:r>
      <w:r w:rsidRPr="00F5028B">
        <w:rPr>
          <w:rFonts w:ascii="Times New Roman" w:hAnsi="Times New Roman"/>
          <w:sz w:val="24"/>
        </w:rPr>
        <w:t>binds to the somatostatin receptor</w:t>
      </w:r>
      <w:r w:rsidR="00926A03" w:rsidRPr="00F5028B">
        <w:rPr>
          <w:rFonts w:ascii="Times New Roman" w:hAnsi="Times New Roman"/>
          <w:sz w:val="24"/>
        </w:rPr>
        <w:t>,</w:t>
      </w:r>
      <w:r w:rsidRPr="00F5028B">
        <w:rPr>
          <w:rFonts w:ascii="Times New Roman" w:hAnsi="Times New Roman"/>
          <w:sz w:val="24"/>
        </w:rPr>
        <w:t xml:space="preserve"> followed by a PET/CT scan. MSAC noted that the only approved diagnostic radiopharmaceutical for SRS in Australia is </w:t>
      </w:r>
      <w:proofErr w:type="spellStart"/>
      <w:r w:rsidRPr="00F5028B">
        <w:rPr>
          <w:rFonts w:ascii="Times New Roman" w:hAnsi="Times New Roman"/>
          <w:sz w:val="24"/>
        </w:rPr>
        <w:t>OctreoScan</w:t>
      </w:r>
      <w:proofErr w:type="spellEnd"/>
      <w:r w:rsidRPr="00F5028B">
        <w:rPr>
          <w:rFonts w:ascii="Times New Roman" w:hAnsi="Times New Roman"/>
          <w:sz w:val="24"/>
        </w:rPr>
        <w:t>® (</w:t>
      </w:r>
      <w:r w:rsidRPr="00F5028B">
        <w:rPr>
          <w:rFonts w:ascii="Times New Roman" w:hAnsi="Times New Roman"/>
          <w:sz w:val="24"/>
          <w:vertAlign w:val="superscript"/>
        </w:rPr>
        <w:t>111</w:t>
      </w:r>
      <w:r w:rsidR="001A1F74" w:rsidRPr="00F5028B">
        <w:rPr>
          <w:rFonts w:ascii="Times New Roman" w:hAnsi="Times New Roman"/>
          <w:sz w:val="24"/>
        </w:rPr>
        <w:t>In</w:t>
      </w:r>
      <w:r w:rsidR="00B3628D" w:rsidRPr="00F5028B">
        <w:rPr>
          <w:rFonts w:ascii="Times New Roman" w:hAnsi="Times New Roman"/>
          <w:sz w:val="24"/>
        </w:rPr>
        <w:t>-octreotide</w:t>
      </w:r>
      <w:r w:rsidRPr="00F5028B">
        <w:rPr>
          <w:rFonts w:ascii="Times New Roman" w:hAnsi="Times New Roman"/>
          <w:sz w:val="24"/>
        </w:rPr>
        <w:t xml:space="preserve">), currently listed in conjunction with SPECT imaging under MBS item 61369 </w:t>
      </w:r>
      <w:r w:rsidR="00CD7E25" w:rsidRPr="00F5028B">
        <w:rPr>
          <w:rFonts w:ascii="Times New Roman" w:hAnsi="Times New Roman"/>
          <w:sz w:val="24"/>
        </w:rPr>
        <w:t xml:space="preserve">± </w:t>
      </w:r>
      <w:r w:rsidRPr="00F5028B">
        <w:rPr>
          <w:rFonts w:ascii="Times New Roman" w:hAnsi="Times New Roman"/>
          <w:sz w:val="24"/>
        </w:rPr>
        <w:t>CT imaging</w:t>
      </w:r>
      <w:r w:rsidR="00CD7E25" w:rsidRPr="00F5028B">
        <w:rPr>
          <w:rFonts w:ascii="Times New Roman" w:hAnsi="Times New Roman"/>
          <w:sz w:val="24"/>
        </w:rPr>
        <w:t xml:space="preserve"> (claimed separately under MBS item 61505)</w:t>
      </w:r>
      <w:r w:rsidR="001A1F74" w:rsidRPr="00F5028B">
        <w:rPr>
          <w:rFonts w:ascii="Times New Roman" w:hAnsi="Times New Roman"/>
          <w:sz w:val="24"/>
        </w:rPr>
        <w:t>. MSAC</w:t>
      </w:r>
      <w:r w:rsidRPr="00F5028B">
        <w:rPr>
          <w:rFonts w:ascii="Times New Roman" w:hAnsi="Times New Roman"/>
          <w:sz w:val="24"/>
        </w:rPr>
        <w:t xml:space="preserve"> acknowledged </w:t>
      </w:r>
      <w:r w:rsidR="001A1F74" w:rsidRPr="00F5028B">
        <w:rPr>
          <w:rFonts w:ascii="Times New Roman" w:hAnsi="Times New Roman"/>
          <w:sz w:val="24"/>
        </w:rPr>
        <w:t>the</w:t>
      </w:r>
      <w:r w:rsidRPr="00F5028B">
        <w:rPr>
          <w:rFonts w:ascii="Times New Roman" w:hAnsi="Times New Roman"/>
          <w:sz w:val="24"/>
        </w:rPr>
        <w:t xml:space="preserve"> use </w:t>
      </w:r>
      <w:r w:rsidR="001A1F74" w:rsidRPr="00F5028B">
        <w:rPr>
          <w:rFonts w:ascii="Times New Roman" w:hAnsi="Times New Roman"/>
          <w:sz w:val="24"/>
        </w:rPr>
        <w:t xml:space="preserve">of this MBS item </w:t>
      </w:r>
      <w:r w:rsidRPr="00F5028B">
        <w:rPr>
          <w:rFonts w:ascii="Times New Roman" w:hAnsi="Times New Roman"/>
          <w:sz w:val="24"/>
        </w:rPr>
        <w:t xml:space="preserve">as the comparator </w:t>
      </w:r>
      <w:r w:rsidR="007B5B2E" w:rsidRPr="00F5028B">
        <w:rPr>
          <w:rFonts w:ascii="Times New Roman" w:hAnsi="Times New Roman"/>
          <w:sz w:val="24"/>
        </w:rPr>
        <w:t>in the submission</w:t>
      </w:r>
      <w:r w:rsidRPr="00F5028B">
        <w:rPr>
          <w:rFonts w:ascii="Times New Roman" w:hAnsi="Times New Roman"/>
          <w:sz w:val="24"/>
        </w:rPr>
        <w:t>.</w:t>
      </w:r>
      <w:r w:rsidR="004C561F" w:rsidRPr="00F5028B">
        <w:rPr>
          <w:rFonts w:ascii="Times New Roman" w:hAnsi="Times New Roman"/>
          <w:sz w:val="24"/>
        </w:rPr>
        <w:t xml:space="preserve"> MSAC noted that the proposed imaging service is expected to completely replace this existing MBS SRS item.</w:t>
      </w:r>
      <w:r w:rsidR="00097187" w:rsidRPr="00F5028B">
        <w:rPr>
          <w:rFonts w:ascii="Times New Roman" w:hAnsi="Times New Roman"/>
          <w:sz w:val="24"/>
        </w:rPr>
        <w:t xml:space="preserve"> MSAC highlighted that the application did not request changes to the eligible population for this item and hence, the only population in scope was patients with:</w:t>
      </w:r>
    </w:p>
    <w:p w:rsidR="00097187" w:rsidRPr="00F5028B" w:rsidRDefault="00097187" w:rsidP="00F5028B">
      <w:pPr>
        <w:pStyle w:val="BodyText"/>
        <w:numPr>
          <w:ilvl w:val="0"/>
          <w:numId w:val="30"/>
        </w:numPr>
        <w:spacing w:before="0" w:line="240" w:lineRule="auto"/>
        <w:ind w:left="714" w:hanging="357"/>
        <w:rPr>
          <w:rFonts w:ascii="Times New Roman" w:hAnsi="Times New Roman"/>
          <w:sz w:val="24"/>
        </w:rPr>
      </w:pPr>
      <w:r w:rsidRPr="00F5028B">
        <w:rPr>
          <w:rFonts w:ascii="Times New Roman" w:hAnsi="Times New Roman"/>
          <w:sz w:val="24"/>
        </w:rPr>
        <w:t>suspected GEP NET</w:t>
      </w:r>
      <w:r w:rsidR="00353F4E" w:rsidRPr="00F5028B">
        <w:rPr>
          <w:rFonts w:ascii="Times New Roman" w:hAnsi="Times New Roman"/>
          <w:sz w:val="24"/>
        </w:rPr>
        <w:t>s</w:t>
      </w:r>
      <w:r w:rsidRPr="00F5028B">
        <w:rPr>
          <w:rFonts w:ascii="Times New Roman" w:hAnsi="Times New Roman"/>
          <w:sz w:val="24"/>
        </w:rPr>
        <w:t xml:space="preserve"> based on biochemical evidence and negative conventional imaging; or</w:t>
      </w:r>
    </w:p>
    <w:p w:rsidR="00097187" w:rsidRPr="00F5028B" w:rsidRDefault="00097187" w:rsidP="00F5028B">
      <w:pPr>
        <w:pStyle w:val="BodyText"/>
        <w:numPr>
          <w:ilvl w:val="0"/>
          <w:numId w:val="30"/>
        </w:numPr>
        <w:spacing w:before="0" w:line="240" w:lineRule="auto"/>
        <w:ind w:left="714" w:hanging="357"/>
        <w:rPr>
          <w:rFonts w:ascii="Times New Roman" w:hAnsi="Times New Roman"/>
          <w:sz w:val="24"/>
        </w:rPr>
      </w:pPr>
      <w:proofErr w:type="gramStart"/>
      <w:r w:rsidRPr="00F5028B">
        <w:rPr>
          <w:rFonts w:ascii="Times New Roman" w:hAnsi="Times New Roman"/>
          <w:sz w:val="24"/>
        </w:rPr>
        <w:t>surgically</w:t>
      </w:r>
      <w:proofErr w:type="gramEnd"/>
      <w:r w:rsidRPr="00F5028B">
        <w:rPr>
          <w:rFonts w:ascii="Times New Roman" w:hAnsi="Times New Roman"/>
          <w:sz w:val="24"/>
        </w:rPr>
        <w:t xml:space="preserve"> amenable GEP NET</w:t>
      </w:r>
      <w:r w:rsidR="00353F4E" w:rsidRPr="00F5028B">
        <w:rPr>
          <w:rFonts w:ascii="Times New Roman" w:hAnsi="Times New Roman"/>
          <w:sz w:val="24"/>
        </w:rPr>
        <w:t>s</w:t>
      </w:r>
      <w:r w:rsidRPr="00F5028B">
        <w:rPr>
          <w:rFonts w:ascii="Times New Roman" w:hAnsi="Times New Roman"/>
          <w:sz w:val="24"/>
        </w:rPr>
        <w:t xml:space="preserve"> to exclude additional disease sites.</w:t>
      </w:r>
    </w:p>
    <w:p w:rsidR="00416E2D" w:rsidRPr="00F5028B" w:rsidRDefault="004C561F" w:rsidP="00F5028B">
      <w:pPr>
        <w:pStyle w:val="BodyText"/>
        <w:spacing w:line="240" w:lineRule="auto"/>
        <w:rPr>
          <w:rFonts w:ascii="Times New Roman" w:hAnsi="Times New Roman"/>
          <w:sz w:val="24"/>
        </w:rPr>
      </w:pPr>
      <w:r w:rsidRPr="00F5028B">
        <w:rPr>
          <w:rFonts w:ascii="Times New Roman" w:hAnsi="Times New Roman"/>
          <w:sz w:val="24"/>
        </w:rPr>
        <w:t>There</w:t>
      </w:r>
      <w:r w:rsidR="00C24C3E" w:rsidRPr="00F5028B">
        <w:rPr>
          <w:rFonts w:ascii="Times New Roman" w:hAnsi="Times New Roman"/>
          <w:sz w:val="24"/>
        </w:rPr>
        <w:t xml:space="preserve"> are currently three different DOTA peptides which are used in conjunction with </w:t>
      </w:r>
      <w:r w:rsidR="00C24C3E" w:rsidRPr="00F5028B">
        <w:rPr>
          <w:rFonts w:ascii="Times New Roman" w:hAnsi="Times New Roman"/>
          <w:sz w:val="24"/>
          <w:vertAlign w:val="superscript"/>
        </w:rPr>
        <w:t>68</w:t>
      </w:r>
      <w:r w:rsidR="00C24C3E" w:rsidRPr="00F5028B">
        <w:rPr>
          <w:rFonts w:ascii="Times New Roman" w:hAnsi="Times New Roman"/>
          <w:sz w:val="24"/>
        </w:rPr>
        <w:t xml:space="preserve">Gallium </w:t>
      </w:r>
      <w:r w:rsidR="00A95AD3" w:rsidRPr="00F5028B">
        <w:rPr>
          <w:rFonts w:ascii="Times New Roman" w:hAnsi="Times New Roman"/>
          <w:sz w:val="24"/>
        </w:rPr>
        <w:t>(</w:t>
      </w:r>
      <w:r w:rsidR="00A95AD3" w:rsidRPr="00F5028B">
        <w:rPr>
          <w:rFonts w:ascii="Times New Roman" w:hAnsi="Times New Roman"/>
          <w:sz w:val="24"/>
          <w:vertAlign w:val="superscript"/>
        </w:rPr>
        <w:t>68</w:t>
      </w:r>
      <w:r w:rsidR="00A95AD3" w:rsidRPr="00F5028B">
        <w:rPr>
          <w:rFonts w:ascii="Times New Roman" w:hAnsi="Times New Roman"/>
          <w:sz w:val="24"/>
        </w:rPr>
        <w:t xml:space="preserve">Ga) </w:t>
      </w:r>
      <w:r w:rsidR="00C24C3E" w:rsidRPr="00F5028B">
        <w:rPr>
          <w:rFonts w:ascii="Times New Roman" w:hAnsi="Times New Roman"/>
          <w:sz w:val="24"/>
        </w:rPr>
        <w:t xml:space="preserve">for PET/CT imaging of GEP NETS. </w:t>
      </w:r>
      <w:r w:rsidR="0040282F" w:rsidRPr="00F5028B">
        <w:rPr>
          <w:rFonts w:ascii="Times New Roman" w:hAnsi="Times New Roman"/>
          <w:sz w:val="24"/>
        </w:rPr>
        <w:t xml:space="preserve">MSAC noted that in Australia, the </w:t>
      </w:r>
      <w:r w:rsidR="00C24C3E" w:rsidRPr="00F5028B">
        <w:rPr>
          <w:rFonts w:ascii="Times New Roman" w:hAnsi="Times New Roman"/>
          <w:sz w:val="24"/>
        </w:rPr>
        <w:t>DOTA-D-Phe</w:t>
      </w:r>
      <w:r w:rsidR="00C24C3E" w:rsidRPr="00F5028B">
        <w:rPr>
          <w:rFonts w:ascii="Times New Roman" w:hAnsi="Times New Roman"/>
          <w:sz w:val="24"/>
          <w:vertAlign w:val="superscript"/>
        </w:rPr>
        <w:t>1</w:t>
      </w:r>
      <w:r w:rsidR="00C24C3E" w:rsidRPr="00F5028B">
        <w:rPr>
          <w:rFonts w:ascii="Times New Roman" w:hAnsi="Times New Roman"/>
          <w:sz w:val="24"/>
        </w:rPr>
        <w:t>-Tyr</w:t>
      </w:r>
      <w:r w:rsidR="00C24C3E" w:rsidRPr="00F5028B">
        <w:rPr>
          <w:rFonts w:ascii="Times New Roman" w:hAnsi="Times New Roman"/>
          <w:sz w:val="24"/>
          <w:vertAlign w:val="superscript"/>
        </w:rPr>
        <w:t>3</w:t>
      </w:r>
      <w:r w:rsidR="00C24C3E" w:rsidRPr="00F5028B">
        <w:rPr>
          <w:rFonts w:ascii="Times New Roman" w:hAnsi="Times New Roman"/>
          <w:sz w:val="24"/>
        </w:rPr>
        <w:t>-Thr</w:t>
      </w:r>
      <w:r w:rsidR="00C24C3E" w:rsidRPr="00F5028B">
        <w:rPr>
          <w:rFonts w:ascii="Times New Roman" w:hAnsi="Times New Roman"/>
          <w:sz w:val="24"/>
          <w:vertAlign w:val="superscript"/>
        </w:rPr>
        <w:t>8</w:t>
      </w:r>
      <w:r w:rsidR="00C24C3E" w:rsidRPr="00F5028B">
        <w:rPr>
          <w:rFonts w:ascii="Times New Roman" w:hAnsi="Times New Roman"/>
          <w:sz w:val="24"/>
        </w:rPr>
        <w:t>-octreotate (</w:t>
      </w:r>
      <w:r w:rsidR="0040282F" w:rsidRPr="00F5028B">
        <w:rPr>
          <w:rFonts w:ascii="Times New Roman" w:hAnsi="Times New Roman"/>
          <w:sz w:val="24"/>
        </w:rPr>
        <w:t>DOTATATE</w:t>
      </w:r>
      <w:r w:rsidR="00C24C3E" w:rsidRPr="00F5028B">
        <w:rPr>
          <w:rFonts w:ascii="Times New Roman" w:hAnsi="Times New Roman"/>
          <w:sz w:val="24"/>
        </w:rPr>
        <w:t>)</w:t>
      </w:r>
      <w:r w:rsidR="0040282F" w:rsidRPr="00F5028B">
        <w:rPr>
          <w:rFonts w:ascii="Times New Roman" w:hAnsi="Times New Roman"/>
          <w:sz w:val="24"/>
        </w:rPr>
        <w:t xml:space="preserve"> peptide is coupled to the radioactive </w:t>
      </w:r>
      <w:r w:rsidR="0040282F" w:rsidRPr="00F5028B">
        <w:rPr>
          <w:rFonts w:ascii="Times New Roman" w:hAnsi="Times New Roman"/>
          <w:sz w:val="24"/>
          <w:vertAlign w:val="superscript"/>
        </w:rPr>
        <w:t>68</w:t>
      </w:r>
      <w:r w:rsidR="0040282F" w:rsidRPr="00F5028B">
        <w:rPr>
          <w:rFonts w:ascii="Times New Roman" w:hAnsi="Times New Roman"/>
          <w:sz w:val="24"/>
        </w:rPr>
        <w:t xml:space="preserve">Ga isotope. </w:t>
      </w:r>
      <w:r w:rsidR="00416E2D" w:rsidRPr="00F5028B">
        <w:rPr>
          <w:rFonts w:ascii="Times New Roman" w:hAnsi="Times New Roman"/>
          <w:sz w:val="24"/>
        </w:rPr>
        <w:t xml:space="preserve">MSAC highlighted that while the </w:t>
      </w:r>
      <w:r w:rsidR="00416E2D" w:rsidRPr="00F5028B">
        <w:rPr>
          <w:rFonts w:ascii="Times New Roman" w:hAnsi="Times New Roman"/>
          <w:sz w:val="24"/>
          <w:vertAlign w:val="superscript"/>
        </w:rPr>
        <w:t>68</w:t>
      </w:r>
      <w:r w:rsidR="00416E2D" w:rsidRPr="00F5028B">
        <w:rPr>
          <w:rFonts w:ascii="Times New Roman" w:hAnsi="Times New Roman"/>
          <w:sz w:val="24"/>
        </w:rPr>
        <w:t>Ga-DOTA-peptide is not list</w:t>
      </w:r>
      <w:r w:rsidR="00DF29E0" w:rsidRPr="00F5028B">
        <w:rPr>
          <w:rFonts w:ascii="Times New Roman" w:hAnsi="Times New Roman"/>
          <w:sz w:val="24"/>
        </w:rPr>
        <w:t>ed</w:t>
      </w:r>
      <w:r w:rsidR="00416E2D" w:rsidRPr="00F5028B">
        <w:rPr>
          <w:rFonts w:ascii="Times New Roman" w:hAnsi="Times New Roman"/>
          <w:sz w:val="24"/>
        </w:rPr>
        <w:t xml:space="preserve"> on the Australian Register of Therapeutic Goods (ARTG)</w:t>
      </w:r>
      <w:proofErr w:type="gramStart"/>
      <w:r w:rsidR="00416E2D" w:rsidRPr="00F5028B">
        <w:rPr>
          <w:rFonts w:ascii="Times New Roman" w:hAnsi="Times New Roman"/>
          <w:sz w:val="24"/>
        </w:rPr>
        <w:t>,</w:t>
      </w:r>
      <w:proofErr w:type="gramEnd"/>
      <w:r w:rsidR="00416E2D" w:rsidRPr="00F5028B">
        <w:rPr>
          <w:rFonts w:ascii="Times New Roman" w:hAnsi="Times New Roman"/>
          <w:sz w:val="24"/>
        </w:rPr>
        <w:t xml:space="preserve"> the </w:t>
      </w:r>
      <w:r w:rsidR="0010406E" w:rsidRPr="00F5028B">
        <w:rPr>
          <w:rFonts w:ascii="Times New Roman" w:hAnsi="Times New Roman"/>
          <w:sz w:val="24"/>
        </w:rPr>
        <w:t xml:space="preserve">radioactive </w:t>
      </w:r>
      <w:r w:rsidR="00416E2D" w:rsidRPr="00F5028B">
        <w:rPr>
          <w:rFonts w:ascii="Times New Roman" w:hAnsi="Times New Roman"/>
          <w:sz w:val="24"/>
          <w:vertAlign w:val="superscript"/>
        </w:rPr>
        <w:t>68</w:t>
      </w:r>
      <w:r w:rsidR="00416E2D" w:rsidRPr="00F5028B">
        <w:rPr>
          <w:rFonts w:ascii="Times New Roman" w:hAnsi="Times New Roman"/>
          <w:sz w:val="24"/>
        </w:rPr>
        <w:t xml:space="preserve">Ga </w:t>
      </w:r>
      <w:r w:rsidR="0010406E" w:rsidRPr="00F5028B">
        <w:rPr>
          <w:rFonts w:ascii="Times New Roman" w:hAnsi="Times New Roman"/>
          <w:sz w:val="24"/>
        </w:rPr>
        <w:t xml:space="preserve">isotope </w:t>
      </w:r>
      <w:r w:rsidR="00416E2D" w:rsidRPr="00F5028B">
        <w:rPr>
          <w:rFonts w:ascii="Times New Roman" w:hAnsi="Times New Roman"/>
          <w:sz w:val="24"/>
        </w:rPr>
        <w:t xml:space="preserve">generators are commercially available and </w:t>
      </w:r>
      <w:r w:rsidR="00416E2D" w:rsidRPr="00F5028B">
        <w:rPr>
          <w:rFonts w:ascii="Times New Roman" w:hAnsi="Times New Roman"/>
          <w:sz w:val="24"/>
        </w:rPr>
        <w:lastRenderedPageBreak/>
        <w:t>Go</w:t>
      </w:r>
      <w:r w:rsidR="007B5B2E" w:rsidRPr="00F5028B">
        <w:rPr>
          <w:rFonts w:ascii="Times New Roman" w:hAnsi="Times New Roman"/>
          <w:sz w:val="24"/>
        </w:rPr>
        <w:t xml:space="preserve">od Manufacturing Practice (GMP) </w:t>
      </w:r>
      <w:r w:rsidR="00416E2D" w:rsidRPr="00F5028B">
        <w:rPr>
          <w:rFonts w:ascii="Times New Roman" w:hAnsi="Times New Roman"/>
          <w:sz w:val="24"/>
        </w:rPr>
        <w:t>compliant.</w:t>
      </w:r>
      <w:r w:rsidR="001308DA" w:rsidRPr="00F5028B">
        <w:rPr>
          <w:rFonts w:ascii="Times New Roman" w:hAnsi="Times New Roman"/>
          <w:sz w:val="24"/>
        </w:rPr>
        <w:t xml:space="preserve"> MSAC highlighted that</w:t>
      </w:r>
      <w:r w:rsidR="00DD36F9" w:rsidRPr="00F5028B">
        <w:rPr>
          <w:rFonts w:ascii="Times New Roman" w:hAnsi="Times New Roman"/>
          <w:sz w:val="24"/>
        </w:rPr>
        <w:t>,</w:t>
      </w:r>
      <w:r w:rsidR="001308DA" w:rsidRPr="00F5028B">
        <w:rPr>
          <w:rFonts w:ascii="Times New Roman" w:hAnsi="Times New Roman"/>
          <w:sz w:val="24"/>
        </w:rPr>
        <w:t xml:space="preserve"> based on advice from the Therapeutic Goods Administration (TGA)</w:t>
      </w:r>
      <w:proofErr w:type="gramStart"/>
      <w:r w:rsidR="001308DA" w:rsidRPr="00F5028B">
        <w:rPr>
          <w:rFonts w:ascii="Times New Roman" w:hAnsi="Times New Roman"/>
          <w:sz w:val="24"/>
        </w:rPr>
        <w:t>,</w:t>
      </w:r>
      <w:proofErr w:type="gramEnd"/>
      <w:r w:rsidR="001308DA" w:rsidRPr="00F5028B">
        <w:rPr>
          <w:rFonts w:ascii="Times New Roman" w:hAnsi="Times New Roman"/>
          <w:sz w:val="24"/>
        </w:rPr>
        <w:t xml:space="preserve"> radionuclide generators are not captured by the definition of therapeutic goods under the </w:t>
      </w:r>
      <w:r w:rsidRPr="00F5028B">
        <w:rPr>
          <w:rFonts w:ascii="Times New Roman" w:hAnsi="Times New Roman"/>
          <w:i/>
          <w:sz w:val="24"/>
        </w:rPr>
        <w:t>Therapeutic Goods Act 1989</w:t>
      </w:r>
      <w:r w:rsidR="001308DA" w:rsidRPr="00F5028B">
        <w:rPr>
          <w:rFonts w:ascii="Times New Roman" w:hAnsi="Times New Roman"/>
          <w:sz w:val="24"/>
        </w:rPr>
        <w:t xml:space="preserve"> and are more appropriately considered as part of the manufacturing process. </w:t>
      </w:r>
    </w:p>
    <w:p w:rsidR="00AD6860" w:rsidRPr="00F5028B" w:rsidRDefault="00001523" w:rsidP="00F5028B">
      <w:pPr>
        <w:pStyle w:val="BodyText"/>
        <w:spacing w:line="240" w:lineRule="auto"/>
        <w:rPr>
          <w:rFonts w:ascii="Times New Roman" w:hAnsi="Times New Roman"/>
          <w:sz w:val="24"/>
        </w:rPr>
      </w:pPr>
      <w:r w:rsidRPr="00F5028B">
        <w:rPr>
          <w:rFonts w:ascii="Times New Roman" w:hAnsi="Times New Roman"/>
          <w:sz w:val="24"/>
        </w:rPr>
        <w:t xml:space="preserve">In its consideration of the evidence presented to support the comparative safety and efficacy of the </w:t>
      </w:r>
      <w:r w:rsidR="009200F6" w:rsidRPr="00F5028B">
        <w:rPr>
          <w:rFonts w:ascii="Times New Roman" w:hAnsi="Times New Roman"/>
          <w:sz w:val="24"/>
        </w:rPr>
        <w:t xml:space="preserve">proposed imaging </w:t>
      </w:r>
      <w:r w:rsidRPr="00F5028B">
        <w:rPr>
          <w:rFonts w:ascii="Times New Roman" w:hAnsi="Times New Roman"/>
          <w:sz w:val="24"/>
        </w:rPr>
        <w:t xml:space="preserve">service, MSAC </w:t>
      </w:r>
      <w:r w:rsidR="009200F6" w:rsidRPr="00F5028B">
        <w:rPr>
          <w:rFonts w:ascii="Times New Roman" w:hAnsi="Times New Roman"/>
          <w:sz w:val="24"/>
        </w:rPr>
        <w:t xml:space="preserve">noted that </w:t>
      </w:r>
      <w:r w:rsidRPr="00F5028B">
        <w:rPr>
          <w:rFonts w:ascii="Times New Roman" w:hAnsi="Times New Roman"/>
          <w:sz w:val="24"/>
        </w:rPr>
        <w:t>no</w:t>
      </w:r>
      <w:r w:rsidR="009200F6" w:rsidRPr="00F5028B">
        <w:rPr>
          <w:rFonts w:ascii="Times New Roman" w:hAnsi="Times New Roman"/>
          <w:sz w:val="24"/>
        </w:rPr>
        <w:t xml:space="preserve"> direct comparative </w:t>
      </w:r>
      <w:r w:rsidRPr="00F5028B">
        <w:rPr>
          <w:rFonts w:ascii="Times New Roman" w:hAnsi="Times New Roman"/>
          <w:sz w:val="24"/>
        </w:rPr>
        <w:t xml:space="preserve">studies </w:t>
      </w:r>
      <w:r w:rsidR="005C6BBB" w:rsidRPr="00F5028B">
        <w:rPr>
          <w:rFonts w:ascii="Times New Roman" w:hAnsi="Times New Roman"/>
          <w:sz w:val="24"/>
        </w:rPr>
        <w:t>were identified</w:t>
      </w:r>
      <w:r w:rsidR="009200F6" w:rsidRPr="00F5028B">
        <w:rPr>
          <w:rFonts w:ascii="Times New Roman" w:hAnsi="Times New Roman"/>
          <w:sz w:val="24"/>
        </w:rPr>
        <w:t xml:space="preserve">. </w:t>
      </w:r>
      <w:r w:rsidR="00BA4391" w:rsidRPr="00F5028B">
        <w:rPr>
          <w:rFonts w:ascii="Times New Roman" w:hAnsi="Times New Roman"/>
          <w:sz w:val="24"/>
        </w:rPr>
        <w:t xml:space="preserve">MSAC </w:t>
      </w:r>
      <w:r w:rsidR="005C6BBB" w:rsidRPr="00F5028B">
        <w:rPr>
          <w:rFonts w:ascii="Times New Roman" w:hAnsi="Times New Roman"/>
          <w:sz w:val="24"/>
        </w:rPr>
        <w:t xml:space="preserve">also </w:t>
      </w:r>
      <w:r w:rsidR="00BA4391" w:rsidRPr="00F5028B">
        <w:rPr>
          <w:rFonts w:ascii="Times New Roman" w:hAnsi="Times New Roman"/>
          <w:sz w:val="24"/>
        </w:rPr>
        <w:t xml:space="preserve">noted that </w:t>
      </w:r>
      <w:r w:rsidR="00C153DA" w:rsidRPr="00F5028B">
        <w:rPr>
          <w:rFonts w:ascii="Times New Roman" w:hAnsi="Times New Roman"/>
          <w:sz w:val="24"/>
        </w:rPr>
        <w:t xml:space="preserve">while </w:t>
      </w:r>
      <w:r w:rsidR="00BA4391" w:rsidRPr="00F5028B">
        <w:rPr>
          <w:rFonts w:ascii="Times New Roman" w:hAnsi="Times New Roman"/>
          <w:sz w:val="24"/>
        </w:rPr>
        <w:t xml:space="preserve">the gold standard for the diagnosis of GEP NETS is histopathology, the systematic review evidence </w:t>
      </w:r>
      <w:r w:rsidR="00DD36F9" w:rsidRPr="00F5028B">
        <w:rPr>
          <w:rFonts w:ascii="Times New Roman" w:hAnsi="Times New Roman"/>
          <w:sz w:val="24"/>
        </w:rPr>
        <w:t xml:space="preserve">presented </w:t>
      </w:r>
      <w:r w:rsidR="00C47F67" w:rsidRPr="00F5028B">
        <w:rPr>
          <w:rFonts w:ascii="Times New Roman" w:hAnsi="Times New Roman"/>
          <w:sz w:val="24"/>
        </w:rPr>
        <w:t xml:space="preserve">to </w:t>
      </w:r>
      <w:r w:rsidR="00BA4391" w:rsidRPr="00F5028B">
        <w:rPr>
          <w:rFonts w:ascii="Times New Roman" w:hAnsi="Times New Roman"/>
          <w:sz w:val="24"/>
        </w:rPr>
        <w:t xml:space="preserve">support the diagnostic accuracy of the </w:t>
      </w:r>
      <w:r w:rsidR="00C47F67" w:rsidRPr="00F5028B">
        <w:rPr>
          <w:rFonts w:ascii="Times New Roman" w:hAnsi="Times New Roman"/>
          <w:sz w:val="24"/>
        </w:rPr>
        <w:t xml:space="preserve">proposed </w:t>
      </w:r>
      <w:r w:rsidR="00BA4391" w:rsidRPr="00F5028B">
        <w:rPr>
          <w:rFonts w:ascii="Times New Roman" w:hAnsi="Times New Roman"/>
          <w:sz w:val="24"/>
        </w:rPr>
        <w:t>imaging</w:t>
      </w:r>
      <w:r w:rsidR="00C47F67" w:rsidRPr="00F5028B">
        <w:rPr>
          <w:rFonts w:ascii="Times New Roman" w:hAnsi="Times New Roman"/>
          <w:sz w:val="24"/>
        </w:rPr>
        <w:t>,</w:t>
      </w:r>
      <w:r w:rsidR="00BA4391" w:rsidRPr="00F5028B">
        <w:rPr>
          <w:rFonts w:ascii="Times New Roman" w:hAnsi="Times New Roman"/>
          <w:sz w:val="24"/>
        </w:rPr>
        <w:t xml:space="preserve"> consisted of </w:t>
      </w:r>
      <w:r w:rsidR="00C47F67" w:rsidRPr="00F5028B">
        <w:rPr>
          <w:rFonts w:ascii="Times New Roman" w:hAnsi="Times New Roman"/>
          <w:sz w:val="24"/>
        </w:rPr>
        <w:t>a composite reference standard which included</w:t>
      </w:r>
      <w:r w:rsidR="00BA4391" w:rsidRPr="00F5028B">
        <w:rPr>
          <w:rFonts w:ascii="Times New Roman" w:hAnsi="Times New Roman"/>
          <w:sz w:val="24"/>
        </w:rPr>
        <w:t xml:space="preserve"> the results from histopathology and/or conventional imaging and/or clinical follow-up of at least </w:t>
      </w:r>
      <w:r w:rsidR="008C4BFD" w:rsidRPr="00F5028B">
        <w:rPr>
          <w:rFonts w:ascii="Times New Roman" w:hAnsi="Times New Roman"/>
          <w:sz w:val="24"/>
        </w:rPr>
        <w:t>one</w:t>
      </w:r>
      <w:r w:rsidR="00BA4391" w:rsidRPr="00F5028B">
        <w:rPr>
          <w:rFonts w:ascii="Times New Roman" w:hAnsi="Times New Roman"/>
          <w:sz w:val="24"/>
        </w:rPr>
        <w:t xml:space="preserve"> year. </w:t>
      </w:r>
    </w:p>
    <w:p w:rsidR="00C153DA" w:rsidRPr="00F5028B" w:rsidRDefault="004511FE" w:rsidP="00F5028B">
      <w:pPr>
        <w:pStyle w:val="BodyText"/>
        <w:spacing w:line="240" w:lineRule="auto"/>
        <w:rPr>
          <w:rFonts w:ascii="Times New Roman" w:hAnsi="Times New Roman"/>
          <w:sz w:val="24"/>
        </w:rPr>
      </w:pPr>
      <w:r w:rsidRPr="00F5028B">
        <w:rPr>
          <w:rFonts w:ascii="Times New Roman" w:hAnsi="Times New Roman"/>
          <w:sz w:val="24"/>
        </w:rPr>
        <w:t xml:space="preserve">MSAC </w:t>
      </w:r>
      <w:r w:rsidR="00C153DA" w:rsidRPr="00F5028B">
        <w:rPr>
          <w:rFonts w:ascii="Times New Roman" w:hAnsi="Times New Roman"/>
          <w:sz w:val="24"/>
        </w:rPr>
        <w:t xml:space="preserve">noted that </w:t>
      </w:r>
      <w:r w:rsidR="00DD36F9" w:rsidRPr="00F5028B">
        <w:rPr>
          <w:rFonts w:ascii="Times New Roman" w:hAnsi="Times New Roman"/>
          <w:sz w:val="24"/>
        </w:rPr>
        <w:t xml:space="preserve">the evidence presented to support the safety of the proposed imaging service </w:t>
      </w:r>
      <w:r w:rsidR="00C153DA" w:rsidRPr="00F5028B">
        <w:rPr>
          <w:rFonts w:ascii="Times New Roman" w:hAnsi="Times New Roman"/>
          <w:sz w:val="24"/>
        </w:rPr>
        <w:t>was largely derived from the finding</w:t>
      </w:r>
      <w:r w:rsidR="005B1D05" w:rsidRPr="00F5028B">
        <w:rPr>
          <w:rFonts w:ascii="Times New Roman" w:hAnsi="Times New Roman"/>
          <w:sz w:val="24"/>
        </w:rPr>
        <w:t>s of three single-</w:t>
      </w:r>
      <w:r w:rsidR="00C153DA" w:rsidRPr="00F5028B">
        <w:rPr>
          <w:rFonts w:ascii="Times New Roman" w:hAnsi="Times New Roman"/>
          <w:sz w:val="24"/>
        </w:rPr>
        <w:t xml:space="preserve">centre studies, none of which identified any serious adverse reactions associated with the procedure. </w:t>
      </w:r>
      <w:r w:rsidR="00083727" w:rsidRPr="00F5028B">
        <w:rPr>
          <w:rFonts w:ascii="Times New Roman" w:hAnsi="Times New Roman"/>
          <w:sz w:val="24"/>
        </w:rPr>
        <w:t xml:space="preserve">MSAC noted that </w:t>
      </w:r>
      <w:r w:rsidR="00083727" w:rsidRPr="00F5028B">
        <w:rPr>
          <w:rFonts w:ascii="Times New Roman" w:hAnsi="Times New Roman"/>
          <w:sz w:val="24"/>
          <w:vertAlign w:val="superscript"/>
        </w:rPr>
        <w:t>68</w:t>
      </w:r>
      <w:r w:rsidR="00083727" w:rsidRPr="00F5028B">
        <w:rPr>
          <w:rFonts w:ascii="Times New Roman" w:hAnsi="Times New Roman"/>
          <w:sz w:val="24"/>
        </w:rPr>
        <w:t xml:space="preserve">Ga-DOTATATE PET </w:t>
      </w:r>
      <w:r w:rsidR="005B1D05" w:rsidRPr="00F5028B">
        <w:rPr>
          <w:rFonts w:ascii="Times New Roman" w:hAnsi="Times New Roman"/>
          <w:sz w:val="24"/>
        </w:rPr>
        <w:t>wa</w:t>
      </w:r>
      <w:r w:rsidR="00083727" w:rsidRPr="00F5028B">
        <w:rPr>
          <w:rFonts w:ascii="Times New Roman" w:hAnsi="Times New Roman"/>
          <w:sz w:val="24"/>
        </w:rPr>
        <w:t>s associated with a sign</w:t>
      </w:r>
      <w:r w:rsidR="00DD36F9" w:rsidRPr="00F5028B">
        <w:rPr>
          <w:rFonts w:ascii="Times New Roman" w:hAnsi="Times New Roman"/>
          <w:sz w:val="24"/>
        </w:rPr>
        <w:t xml:space="preserve">ificantly lower radiation dose of </w:t>
      </w:r>
      <w:r w:rsidR="00083727" w:rsidRPr="00F5028B">
        <w:rPr>
          <w:rFonts w:ascii="Times New Roman" w:hAnsi="Times New Roman"/>
          <w:sz w:val="24"/>
        </w:rPr>
        <w:t xml:space="preserve">approximately 3-4 </w:t>
      </w:r>
      <w:proofErr w:type="spellStart"/>
      <w:r w:rsidR="00083727" w:rsidRPr="00F5028B">
        <w:rPr>
          <w:rFonts w:ascii="Times New Roman" w:hAnsi="Times New Roman"/>
          <w:sz w:val="24"/>
        </w:rPr>
        <w:t>millisieverts</w:t>
      </w:r>
      <w:proofErr w:type="spellEnd"/>
      <w:r w:rsidR="00083727" w:rsidRPr="00F5028B">
        <w:rPr>
          <w:rFonts w:ascii="Times New Roman" w:hAnsi="Times New Roman"/>
          <w:sz w:val="24"/>
        </w:rPr>
        <w:t xml:space="preserve"> </w:t>
      </w:r>
      <w:r w:rsidR="00DD36F9" w:rsidRPr="00F5028B">
        <w:rPr>
          <w:rFonts w:ascii="Times New Roman" w:hAnsi="Times New Roman"/>
          <w:sz w:val="24"/>
        </w:rPr>
        <w:t>(</w:t>
      </w:r>
      <w:proofErr w:type="spellStart"/>
      <w:r w:rsidR="00083727" w:rsidRPr="00F5028B">
        <w:rPr>
          <w:rFonts w:ascii="Times New Roman" w:hAnsi="Times New Roman"/>
          <w:sz w:val="24"/>
        </w:rPr>
        <w:t>mSv</w:t>
      </w:r>
      <w:proofErr w:type="spellEnd"/>
      <w:r w:rsidR="00DD36F9" w:rsidRPr="00F5028B">
        <w:rPr>
          <w:rFonts w:ascii="Times New Roman" w:hAnsi="Times New Roman"/>
          <w:sz w:val="24"/>
        </w:rPr>
        <w:t>)</w:t>
      </w:r>
      <w:r w:rsidR="00083727" w:rsidRPr="00F5028B">
        <w:rPr>
          <w:rFonts w:ascii="Times New Roman" w:hAnsi="Times New Roman"/>
          <w:sz w:val="24"/>
        </w:rPr>
        <w:t xml:space="preserve"> compared with </w:t>
      </w:r>
      <w:r w:rsidR="00DD36F9" w:rsidRPr="00F5028B">
        <w:rPr>
          <w:rFonts w:ascii="Times New Roman" w:hAnsi="Times New Roman"/>
          <w:sz w:val="24"/>
        </w:rPr>
        <w:t xml:space="preserve">12 </w:t>
      </w:r>
      <w:proofErr w:type="spellStart"/>
      <w:r w:rsidR="00DD36F9" w:rsidRPr="00F5028B">
        <w:rPr>
          <w:rFonts w:ascii="Times New Roman" w:hAnsi="Times New Roman"/>
          <w:sz w:val="24"/>
        </w:rPr>
        <w:t>mSv</w:t>
      </w:r>
      <w:proofErr w:type="spellEnd"/>
      <w:r w:rsidR="00DD36F9" w:rsidRPr="00F5028B">
        <w:rPr>
          <w:rFonts w:ascii="Times New Roman" w:hAnsi="Times New Roman"/>
          <w:sz w:val="24"/>
        </w:rPr>
        <w:t xml:space="preserve"> for </w:t>
      </w:r>
      <w:r w:rsidR="00083727" w:rsidRPr="00F5028B">
        <w:rPr>
          <w:rFonts w:ascii="Times New Roman" w:hAnsi="Times New Roman"/>
          <w:sz w:val="24"/>
          <w:vertAlign w:val="superscript"/>
        </w:rPr>
        <w:t>111</w:t>
      </w:r>
      <w:r w:rsidR="00083727" w:rsidRPr="00F5028B">
        <w:rPr>
          <w:rFonts w:ascii="Times New Roman" w:hAnsi="Times New Roman"/>
          <w:sz w:val="24"/>
        </w:rPr>
        <w:t>In-octreot</w:t>
      </w:r>
      <w:r w:rsidR="00DD36F9" w:rsidRPr="00F5028B">
        <w:rPr>
          <w:rFonts w:ascii="Times New Roman" w:hAnsi="Times New Roman"/>
          <w:sz w:val="24"/>
        </w:rPr>
        <w:t>ide SPECT (Hartmann</w:t>
      </w:r>
      <w:r w:rsidR="001154FB" w:rsidRPr="00F5028B">
        <w:rPr>
          <w:rFonts w:ascii="Times New Roman" w:hAnsi="Times New Roman"/>
          <w:sz w:val="24"/>
        </w:rPr>
        <w:t xml:space="preserve"> H</w:t>
      </w:r>
      <w:r w:rsidR="002B62F3" w:rsidRPr="00F5028B">
        <w:rPr>
          <w:rFonts w:ascii="Times New Roman" w:hAnsi="Times New Roman"/>
          <w:sz w:val="24"/>
        </w:rPr>
        <w:t xml:space="preserve"> et al 2009)</w:t>
      </w:r>
      <w:r w:rsidR="00083727" w:rsidRPr="00F5028B">
        <w:rPr>
          <w:rFonts w:ascii="Times New Roman" w:hAnsi="Times New Roman"/>
          <w:sz w:val="24"/>
        </w:rPr>
        <w:t xml:space="preserve">. MSAC </w:t>
      </w:r>
      <w:r w:rsidR="001E4126" w:rsidRPr="00F5028B">
        <w:rPr>
          <w:rFonts w:ascii="Times New Roman" w:hAnsi="Times New Roman"/>
          <w:sz w:val="24"/>
        </w:rPr>
        <w:t xml:space="preserve">also </w:t>
      </w:r>
      <w:r w:rsidR="00083727" w:rsidRPr="00F5028B">
        <w:rPr>
          <w:rFonts w:ascii="Times New Roman" w:hAnsi="Times New Roman"/>
          <w:sz w:val="24"/>
        </w:rPr>
        <w:t xml:space="preserve">acknowledged that the potential long-term effects of exposure to ionising radiation associated with the procedure </w:t>
      </w:r>
      <w:r w:rsidR="005B1D05" w:rsidRPr="00F5028B">
        <w:rPr>
          <w:rFonts w:ascii="Times New Roman" w:hAnsi="Times New Roman"/>
          <w:sz w:val="24"/>
        </w:rPr>
        <w:t>are</w:t>
      </w:r>
      <w:r w:rsidR="00083727" w:rsidRPr="00F5028B">
        <w:rPr>
          <w:rFonts w:ascii="Times New Roman" w:hAnsi="Times New Roman"/>
          <w:sz w:val="24"/>
        </w:rPr>
        <w:t xml:space="preserve"> unlikely to be of major concern to patients with GEP NETs, given their reduced life expectancy. </w:t>
      </w:r>
      <w:r w:rsidR="005B1D05" w:rsidRPr="00F5028B">
        <w:rPr>
          <w:rFonts w:ascii="Times New Roman" w:hAnsi="Times New Roman"/>
          <w:sz w:val="24"/>
        </w:rPr>
        <w:t xml:space="preserve">MSAC considered the applicant’s claim that the proposed imaging is also superior in safety due to faster acquisition time and acknowledged that while </w:t>
      </w:r>
      <w:r w:rsidR="00484BAE" w:rsidRPr="00F5028B">
        <w:rPr>
          <w:rFonts w:ascii="Times New Roman" w:hAnsi="Times New Roman"/>
          <w:sz w:val="24"/>
          <w:vertAlign w:val="superscript"/>
        </w:rPr>
        <w:t>111</w:t>
      </w:r>
      <w:r w:rsidR="005B1D05" w:rsidRPr="00F5028B">
        <w:rPr>
          <w:rFonts w:ascii="Times New Roman" w:hAnsi="Times New Roman"/>
          <w:sz w:val="24"/>
        </w:rPr>
        <w:t>In</w:t>
      </w:r>
      <w:r w:rsidR="00484BAE" w:rsidRPr="00F5028B">
        <w:rPr>
          <w:rFonts w:ascii="Times New Roman" w:hAnsi="Times New Roman"/>
          <w:sz w:val="24"/>
        </w:rPr>
        <w:t>-octreotide SPECT/CT</w:t>
      </w:r>
      <w:r w:rsidR="005B1D05" w:rsidRPr="00F5028B">
        <w:rPr>
          <w:rFonts w:ascii="Times New Roman" w:hAnsi="Times New Roman"/>
          <w:sz w:val="24"/>
        </w:rPr>
        <w:t xml:space="preserve"> requires approximately two days</w:t>
      </w:r>
      <w:r w:rsidR="00484BAE" w:rsidRPr="00F5028B">
        <w:rPr>
          <w:rFonts w:ascii="Times New Roman" w:hAnsi="Times New Roman"/>
          <w:sz w:val="24"/>
        </w:rPr>
        <w:t xml:space="preserve"> two complete</w:t>
      </w:r>
      <w:r w:rsidR="005B1D05" w:rsidRPr="00F5028B">
        <w:rPr>
          <w:rFonts w:ascii="Times New Roman" w:hAnsi="Times New Roman"/>
          <w:sz w:val="24"/>
        </w:rPr>
        <w:t xml:space="preserve">, </w:t>
      </w:r>
      <w:r w:rsidR="00520038" w:rsidRPr="00F5028B">
        <w:rPr>
          <w:rFonts w:ascii="Times New Roman" w:hAnsi="Times New Roman"/>
          <w:sz w:val="24"/>
          <w:vertAlign w:val="superscript"/>
        </w:rPr>
        <w:t>68</w:t>
      </w:r>
      <w:r w:rsidR="005B1D05" w:rsidRPr="00F5028B">
        <w:rPr>
          <w:rFonts w:ascii="Times New Roman" w:hAnsi="Times New Roman"/>
          <w:sz w:val="24"/>
        </w:rPr>
        <w:t xml:space="preserve">Ga-DOTATATE </w:t>
      </w:r>
      <w:r w:rsidR="00484BAE" w:rsidRPr="00F5028B">
        <w:rPr>
          <w:rFonts w:ascii="Times New Roman" w:hAnsi="Times New Roman"/>
          <w:sz w:val="24"/>
        </w:rPr>
        <w:t>PET/CT can be completed within 90-120 mi</w:t>
      </w:r>
      <w:r w:rsidR="002A1B30" w:rsidRPr="00F5028B">
        <w:rPr>
          <w:rFonts w:ascii="Times New Roman" w:hAnsi="Times New Roman"/>
          <w:sz w:val="24"/>
        </w:rPr>
        <w:t xml:space="preserve">nutes. </w:t>
      </w:r>
      <w:r w:rsidR="00C153DA" w:rsidRPr="00F5028B">
        <w:rPr>
          <w:rFonts w:ascii="Times New Roman" w:hAnsi="Times New Roman"/>
          <w:sz w:val="24"/>
        </w:rPr>
        <w:t xml:space="preserve">MSAC summarised that </w:t>
      </w:r>
      <w:r w:rsidR="00083727" w:rsidRPr="00F5028B">
        <w:rPr>
          <w:rFonts w:ascii="Times New Roman" w:hAnsi="Times New Roman"/>
          <w:sz w:val="24"/>
        </w:rPr>
        <w:t xml:space="preserve">the proposed imaging service has a similar safety profile to </w:t>
      </w:r>
      <w:r w:rsidR="00083727" w:rsidRPr="00F5028B">
        <w:rPr>
          <w:rFonts w:ascii="Times New Roman" w:hAnsi="Times New Roman"/>
          <w:sz w:val="24"/>
          <w:vertAlign w:val="superscript"/>
        </w:rPr>
        <w:t>111</w:t>
      </w:r>
      <w:r w:rsidR="00083727" w:rsidRPr="00F5028B">
        <w:rPr>
          <w:rFonts w:ascii="Times New Roman" w:hAnsi="Times New Roman"/>
          <w:sz w:val="24"/>
        </w:rPr>
        <w:t>In-octreotide SPECT, with a lower radiation dose</w:t>
      </w:r>
      <w:r w:rsidR="00291807" w:rsidRPr="00F5028B">
        <w:rPr>
          <w:rFonts w:ascii="Times New Roman" w:hAnsi="Times New Roman"/>
          <w:sz w:val="24"/>
        </w:rPr>
        <w:t xml:space="preserve"> and faster acquisition time</w:t>
      </w:r>
      <w:r w:rsidR="00083727" w:rsidRPr="00F5028B">
        <w:rPr>
          <w:rFonts w:ascii="Times New Roman" w:hAnsi="Times New Roman"/>
          <w:sz w:val="24"/>
        </w:rPr>
        <w:t xml:space="preserve">. </w:t>
      </w:r>
    </w:p>
    <w:p w:rsidR="00B2746F" w:rsidRPr="00F5028B" w:rsidRDefault="009558FE" w:rsidP="00F5028B">
      <w:pPr>
        <w:pStyle w:val="BodyText"/>
        <w:spacing w:line="240" w:lineRule="auto"/>
        <w:rPr>
          <w:rFonts w:ascii="Times New Roman" w:hAnsi="Times New Roman"/>
          <w:sz w:val="24"/>
        </w:rPr>
      </w:pPr>
      <w:r w:rsidRPr="00F5028B">
        <w:rPr>
          <w:rFonts w:ascii="Times New Roman" w:hAnsi="Times New Roman"/>
          <w:sz w:val="24"/>
        </w:rPr>
        <w:t xml:space="preserve">MSAC considered the evidence presented to support the </w:t>
      </w:r>
      <w:r w:rsidR="00C4355D" w:rsidRPr="00F5028B">
        <w:rPr>
          <w:rFonts w:ascii="Times New Roman" w:hAnsi="Times New Roman"/>
          <w:sz w:val="24"/>
        </w:rPr>
        <w:t>comparative</w:t>
      </w:r>
      <w:r w:rsidRPr="00F5028B">
        <w:rPr>
          <w:rFonts w:ascii="Times New Roman" w:hAnsi="Times New Roman"/>
          <w:sz w:val="24"/>
        </w:rPr>
        <w:t xml:space="preserve"> effectiveness of </w:t>
      </w:r>
      <w:r w:rsidR="00803B71" w:rsidRPr="00F5028B">
        <w:rPr>
          <w:rFonts w:ascii="Times New Roman" w:hAnsi="Times New Roman"/>
          <w:sz w:val="24"/>
        </w:rPr>
        <w:t xml:space="preserve">the proposed service, largely </w:t>
      </w:r>
      <w:r w:rsidRPr="00F5028B">
        <w:rPr>
          <w:rFonts w:ascii="Times New Roman" w:hAnsi="Times New Roman"/>
          <w:sz w:val="24"/>
        </w:rPr>
        <w:t xml:space="preserve">derived </w:t>
      </w:r>
      <w:r w:rsidR="00803B71" w:rsidRPr="00F5028B">
        <w:rPr>
          <w:rFonts w:ascii="Times New Roman" w:hAnsi="Times New Roman"/>
          <w:sz w:val="24"/>
        </w:rPr>
        <w:t xml:space="preserve">from </w:t>
      </w:r>
      <w:r w:rsidR="00505775" w:rsidRPr="00F5028B">
        <w:rPr>
          <w:rFonts w:ascii="Times New Roman" w:hAnsi="Times New Roman"/>
          <w:sz w:val="24"/>
        </w:rPr>
        <w:t>systematic review findings</w:t>
      </w:r>
      <w:r w:rsidR="00E05497" w:rsidRPr="00F5028B">
        <w:rPr>
          <w:rFonts w:ascii="Times New Roman" w:hAnsi="Times New Roman"/>
          <w:sz w:val="24"/>
        </w:rPr>
        <w:t xml:space="preserve"> which compared </w:t>
      </w:r>
      <w:r w:rsidR="00297E68" w:rsidRPr="00F5028B">
        <w:rPr>
          <w:rFonts w:ascii="Times New Roman" w:hAnsi="Times New Roman"/>
          <w:sz w:val="24"/>
          <w:vertAlign w:val="superscript"/>
        </w:rPr>
        <w:t>68</w:t>
      </w:r>
      <w:r w:rsidR="00297E68" w:rsidRPr="00F5028B">
        <w:rPr>
          <w:rFonts w:ascii="Times New Roman" w:hAnsi="Times New Roman"/>
          <w:sz w:val="24"/>
        </w:rPr>
        <w:t>Ga-DOTATATE</w:t>
      </w:r>
      <w:r w:rsidR="00E05497" w:rsidRPr="00F5028B">
        <w:rPr>
          <w:rFonts w:ascii="Times New Roman" w:hAnsi="Times New Roman"/>
          <w:sz w:val="24"/>
        </w:rPr>
        <w:t xml:space="preserve"> PET/CT </w:t>
      </w:r>
      <w:r w:rsidR="00312433" w:rsidRPr="00F5028B">
        <w:rPr>
          <w:rFonts w:ascii="Times New Roman" w:hAnsi="Times New Roman"/>
          <w:sz w:val="24"/>
        </w:rPr>
        <w:t>(</w:t>
      </w:r>
      <w:proofErr w:type="spellStart"/>
      <w:r w:rsidR="00312433" w:rsidRPr="00F5028B">
        <w:rPr>
          <w:rFonts w:ascii="Times New Roman" w:hAnsi="Times New Roman"/>
          <w:sz w:val="24"/>
        </w:rPr>
        <w:t>Deppen</w:t>
      </w:r>
      <w:proofErr w:type="spellEnd"/>
      <w:r w:rsidR="00312433" w:rsidRPr="00F5028B">
        <w:rPr>
          <w:rFonts w:ascii="Times New Roman" w:hAnsi="Times New Roman"/>
          <w:sz w:val="24"/>
        </w:rPr>
        <w:t xml:space="preserve"> </w:t>
      </w:r>
      <w:r w:rsidR="00622739" w:rsidRPr="00F5028B">
        <w:rPr>
          <w:rFonts w:ascii="Times New Roman" w:hAnsi="Times New Roman"/>
          <w:sz w:val="24"/>
        </w:rPr>
        <w:t xml:space="preserve">SA </w:t>
      </w:r>
      <w:r w:rsidR="00312433" w:rsidRPr="00F5028B">
        <w:rPr>
          <w:rFonts w:ascii="Times New Roman" w:hAnsi="Times New Roman"/>
          <w:sz w:val="24"/>
        </w:rPr>
        <w:t>et al 2016b)</w:t>
      </w:r>
      <w:r w:rsidR="00520038" w:rsidRPr="00F5028B">
        <w:rPr>
          <w:rFonts w:ascii="Times New Roman" w:hAnsi="Times New Roman"/>
          <w:sz w:val="24"/>
        </w:rPr>
        <w:t>,</w:t>
      </w:r>
      <w:r w:rsidR="00312433" w:rsidRPr="00F5028B">
        <w:rPr>
          <w:rFonts w:ascii="Times New Roman" w:hAnsi="Times New Roman"/>
          <w:sz w:val="24"/>
        </w:rPr>
        <w:t xml:space="preserve"> </w:t>
      </w:r>
      <w:r w:rsidR="00E92530" w:rsidRPr="00F5028B">
        <w:rPr>
          <w:rFonts w:ascii="Times New Roman" w:hAnsi="Times New Roman"/>
          <w:sz w:val="24"/>
          <w:vertAlign w:val="superscript"/>
        </w:rPr>
        <w:t>68</w:t>
      </w:r>
      <w:r w:rsidR="00E92530" w:rsidRPr="00F5028B">
        <w:rPr>
          <w:rFonts w:ascii="Times New Roman" w:hAnsi="Times New Roman"/>
          <w:sz w:val="24"/>
        </w:rPr>
        <w:t xml:space="preserve">Ga-DOTA-petptide PET/CT </w:t>
      </w:r>
      <w:r w:rsidR="00520038" w:rsidRPr="00F5028B">
        <w:rPr>
          <w:rFonts w:ascii="Times New Roman" w:hAnsi="Times New Roman"/>
          <w:sz w:val="24"/>
        </w:rPr>
        <w:t>(</w:t>
      </w:r>
      <w:proofErr w:type="spellStart"/>
      <w:r w:rsidR="00520038" w:rsidRPr="00F5028B">
        <w:rPr>
          <w:rFonts w:ascii="Times New Roman" w:hAnsi="Times New Roman"/>
          <w:sz w:val="24"/>
        </w:rPr>
        <w:t>Geijer</w:t>
      </w:r>
      <w:proofErr w:type="spellEnd"/>
      <w:r w:rsidR="00312433" w:rsidRPr="00F5028B">
        <w:rPr>
          <w:rFonts w:ascii="Times New Roman" w:hAnsi="Times New Roman"/>
          <w:sz w:val="24"/>
        </w:rPr>
        <w:t xml:space="preserve"> </w:t>
      </w:r>
      <w:r w:rsidR="009B30C3" w:rsidRPr="00F5028B">
        <w:rPr>
          <w:rFonts w:ascii="Times New Roman" w:hAnsi="Times New Roman"/>
          <w:sz w:val="24"/>
        </w:rPr>
        <w:t xml:space="preserve">H </w:t>
      </w:r>
      <w:r w:rsidR="00312433" w:rsidRPr="00F5028B">
        <w:rPr>
          <w:rFonts w:ascii="Times New Roman" w:hAnsi="Times New Roman"/>
          <w:sz w:val="24"/>
        </w:rPr>
        <w:t xml:space="preserve">&amp; </w:t>
      </w:r>
      <w:proofErr w:type="spellStart"/>
      <w:r w:rsidR="00312433" w:rsidRPr="00F5028B">
        <w:rPr>
          <w:rFonts w:ascii="Times New Roman" w:hAnsi="Times New Roman"/>
          <w:sz w:val="24"/>
        </w:rPr>
        <w:t>Breimer</w:t>
      </w:r>
      <w:proofErr w:type="spellEnd"/>
      <w:r w:rsidR="00312433" w:rsidRPr="00F5028B">
        <w:rPr>
          <w:rFonts w:ascii="Times New Roman" w:hAnsi="Times New Roman"/>
          <w:sz w:val="24"/>
        </w:rPr>
        <w:t xml:space="preserve"> </w:t>
      </w:r>
      <w:r w:rsidR="009B30C3" w:rsidRPr="00F5028B">
        <w:rPr>
          <w:rFonts w:ascii="Times New Roman" w:hAnsi="Times New Roman"/>
          <w:sz w:val="24"/>
        </w:rPr>
        <w:t xml:space="preserve">LH </w:t>
      </w:r>
      <w:r w:rsidR="00312433" w:rsidRPr="00F5028B">
        <w:rPr>
          <w:rFonts w:ascii="Times New Roman" w:hAnsi="Times New Roman"/>
          <w:sz w:val="24"/>
        </w:rPr>
        <w:t xml:space="preserve">2013) </w:t>
      </w:r>
      <w:r w:rsidR="00520038" w:rsidRPr="00F5028B">
        <w:rPr>
          <w:rFonts w:ascii="Times New Roman" w:hAnsi="Times New Roman"/>
          <w:sz w:val="24"/>
        </w:rPr>
        <w:t xml:space="preserve">and </w:t>
      </w:r>
      <w:r w:rsidR="00520038" w:rsidRPr="00F5028B">
        <w:rPr>
          <w:rFonts w:ascii="Times New Roman" w:hAnsi="Times New Roman"/>
          <w:sz w:val="24"/>
          <w:vertAlign w:val="superscript"/>
        </w:rPr>
        <w:t>111</w:t>
      </w:r>
      <w:r w:rsidR="00520038" w:rsidRPr="00F5028B">
        <w:rPr>
          <w:rFonts w:ascii="Times New Roman" w:hAnsi="Times New Roman"/>
          <w:sz w:val="24"/>
        </w:rPr>
        <w:t xml:space="preserve">In-Octreotide SPECT/CT </w:t>
      </w:r>
      <w:r w:rsidR="00E05497" w:rsidRPr="00F5028B">
        <w:rPr>
          <w:rFonts w:ascii="Times New Roman" w:hAnsi="Times New Roman"/>
          <w:sz w:val="24"/>
        </w:rPr>
        <w:t xml:space="preserve">with the </w:t>
      </w:r>
      <w:r w:rsidR="00505775" w:rsidRPr="00F5028B">
        <w:rPr>
          <w:rFonts w:ascii="Times New Roman" w:hAnsi="Times New Roman"/>
          <w:sz w:val="24"/>
        </w:rPr>
        <w:t xml:space="preserve">aforementioned </w:t>
      </w:r>
      <w:r w:rsidR="00E05497" w:rsidRPr="00F5028B">
        <w:rPr>
          <w:rFonts w:ascii="Times New Roman" w:hAnsi="Times New Roman"/>
          <w:sz w:val="24"/>
        </w:rPr>
        <w:t xml:space="preserve">composite reference standard for </w:t>
      </w:r>
      <w:r w:rsidR="00591DBE" w:rsidRPr="00F5028B">
        <w:rPr>
          <w:rFonts w:ascii="Times New Roman" w:hAnsi="Times New Roman"/>
          <w:sz w:val="24"/>
        </w:rPr>
        <w:t xml:space="preserve">patients </w:t>
      </w:r>
      <w:r w:rsidR="00E92530" w:rsidRPr="00F5028B">
        <w:rPr>
          <w:rFonts w:ascii="Times New Roman" w:hAnsi="Times New Roman"/>
          <w:sz w:val="24"/>
        </w:rPr>
        <w:t xml:space="preserve">with </w:t>
      </w:r>
      <w:r w:rsidR="00EB2DD3" w:rsidRPr="00F5028B">
        <w:rPr>
          <w:rFonts w:ascii="Times New Roman" w:hAnsi="Times New Roman"/>
          <w:sz w:val="24"/>
        </w:rPr>
        <w:t xml:space="preserve">NETs. MSAC acknowledged that although </w:t>
      </w:r>
      <w:r w:rsidR="00E05497" w:rsidRPr="00F5028B">
        <w:rPr>
          <w:rFonts w:ascii="Times New Roman" w:hAnsi="Times New Roman"/>
          <w:sz w:val="24"/>
        </w:rPr>
        <w:t xml:space="preserve">this population was broader than that proposed </w:t>
      </w:r>
      <w:r w:rsidR="00505775" w:rsidRPr="00F5028B">
        <w:rPr>
          <w:rFonts w:ascii="Times New Roman" w:hAnsi="Times New Roman"/>
          <w:sz w:val="24"/>
        </w:rPr>
        <w:t>by the applicant</w:t>
      </w:r>
      <w:r w:rsidR="00E05497" w:rsidRPr="00F5028B">
        <w:rPr>
          <w:rFonts w:ascii="Times New Roman" w:hAnsi="Times New Roman"/>
          <w:sz w:val="24"/>
        </w:rPr>
        <w:t>, the majority of patients in the reviewed studies had GEP NETs</w:t>
      </w:r>
      <w:r w:rsidR="0051327B" w:rsidRPr="00F5028B">
        <w:rPr>
          <w:rFonts w:ascii="Times New Roman" w:hAnsi="Times New Roman"/>
          <w:sz w:val="24"/>
        </w:rPr>
        <w:t xml:space="preserve"> specifically</w:t>
      </w:r>
      <w:r w:rsidR="00E05497" w:rsidRPr="00F5028B">
        <w:rPr>
          <w:rFonts w:ascii="Times New Roman" w:hAnsi="Times New Roman"/>
          <w:sz w:val="24"/>
        </w:rPr>
        <w:t xml:space="preserve">. </w:t>
      </w:r>
      <w:r w:rsidR="0010785A" w:rsidRPr="00F5028B">
        <w:rPr>
          <w:rFonts w:ascii="Times New Roman" w:hAnsi="Times New Roman"/>
          <w:sz w:val="24"/>
        </w:rPr>
        <w:t xml:space="preserve">MSAC noted that </w:t>
      </w:r>
      <w:proofErr w:type="gramStart"/>
      <w:r w:rsidR="0010785A" w:rsidRPr="00F5028B">
        <w:rPr>
          <w:rFonts w:ascii="Times New Roman" w:hAnsi="Times New Roman"/>
          <w:sz w:val="24"/>
        </w:rPr>
        <w:t xml:space="preserve">both </w:t>
      </w:r>
      <w:r w:rsidR="0010785A" w:rsidRPr="00F5028B">
        <w:rPr>
          <w:rFonts w:ascii="Times New Roman" w:hAnsi="Times New Roman"/>
          <w:sz w:val="24"/>
          <w:vertAlign w:val="superscript"/>
        </w:rPr>
        <w:t>68</w:t>
      </w:r>
      <w:r w:rsidR="0010785A" w:rsidRPr="00F5028B">
        <w:rPr>
          <w:rFonts w:ascii="Times New Roman" w:hAnsi="Times New Roman"/>
          <w:sz w:val="24"/>
        </w:rPr>
        <w:t>Ga</w:t>
      </w:r>
      <w:proofErr w:type="gramEnd"/>
      <w:r w:rsidR="0010785A" w:rsidRPr="00F5028B">
        <w:rPr>
          <w:rFonts w:ascii="Times New Roman" w:hAnsi="Times New Roman"/>
          <w:sz w:val="24"/>
        </w:rPr>
        <w:t xml:space="preserve">-DOTATATE PET/CT and </w:t>
      </w:r>
      <w:r w:rsidR="0010785A" w:rsidRPr="00F5028B">
        <w:rPr>
          <w:rFonts w:ascii="Times New Roman" w:hAnsi="Times New Roman"/>
          <w:sz w:val="24"/>
          <w:vertAlign w:val="superscript"/>
        </w:rPr>
        <w:t>68</w:t>
      </w:r>
      <w:r w:rsidR="0010785A" w:rsidRPr="00F5028B">
        <w:rPr>
          <w:rFonts w:ascii="Times New Roman" w:hAnsi="Times New Roman"/>
          <w:sz w:val="24"/>
        </w:rPr>
        <w:t>Ga-DOTA-petptide PET/CT</w:t>
      </w:r>
      <w:r w:rsidR="00803B71" w:rsidRPr="00F5028B">
        <w:rPr>
          <w:rFonts w:ascii="Times New Roman" w:hAnsi="Times New Roman"/>
          <w:sz w:val="24"/>
        </w:rPr>
        <w:t xml:space="preserve"> were more sensitive than </w:t>
      </w:r>
      <w:r w:rsidR="00803B71" w:rsidRPr="00F5028B">
        <w:rPr>
          <w:rFonts w:ascii="Times New Roman" w:hAnsi="Times New Roman"/>
          <w:sz w:val="24"/>
          <w:vertAlign w:val="superscript"/>
        </w:rPr>
        <w:t>111</w:t>
      </w:r>
      <w:r w:rsidR="00803B71" w:rsidRPr="00F5028B">
        <w:rPr>
          <w:rFonts w:ascii="Times New Roman" w:hAnsi="Times New Roman"/>
          <w:sz w:val="24"/>
        </w:rPr>
        <w:t>In-</w:t>
      </w:r>
      <w:r w:rsidR="00A62DFD" w:rsidRPr="00F5028B">
        <w:rPr>
          <w:rFonts w:ascii="Times New Roman" w:hAnsi="Times New Roman"/>
          <w:sz w:val="24"/>
        </w:rPr>
        <w:t xml:space="preserve">octreotide SPECT/CT, with sensitivity values of 91%, 93% and 80%, respectively. </w:t>
      </w:r>
      <w:r w:rsidR="00C90FE3" w:rsidRPr="00F5028B">
        <w:rPr>
          <w:rFonts w:ascii="Times New Roman" w:hAnsi="Times New Roman"/>
          <w:sz w:val="24"/>
        </w:rPr>
        <w:t xml:space="preserve">However, </w:t>
      </w:r>
      <w:r w:rsidR="000F1194" w:rsidRPr="00F5028B">
        <w:rPr>
          <w:rFonts w:ascii="Times New Roman" w:hAnsi="Times New Roman"/>
          <w:sz w:val="24"/>
        </w:rPr>
        <w:t>all three</w:t>
      </w:r>
      <w:r w:rsidR="00C90FE3" w:rsidRPr="00F5028B">
        <w:rPr>
          <w:rFonts w:ascii="Times New Roman" w:hAnsi="Times New Roman"/>
          <w:sz w:val="24"/>
        </w:rPr>
        <w:t xml:space="preserve"> imaging procedures had similar specificity values. </w:t>
      </w:r>
      <w:r w:rsidR="004F7629" w:rsidRPr="00F5028B">
        <w:rPr>
          <w:rFonts w:ascii="Times New Roman" w:hAnsi="Times New Roman"/>
          <w:sz w:val="24"/>
        </w:rPr>
        <w:t xml:space="preserve">MSAC also </w:t>
      </w:r>
      <w:r w:rsidR="00FA5130" w:rsidRPr="00F5028B">
        <w:rPr>
          <w:rFonts w:ascii="Times New Roman" w:hAnsi="Times New Roman"/>
          <w:sz w:val="24"/>
        </w:rPr>
        <w:t>considered the positive predictive value (PPV) and negative predictive value (NPV) of these imaging procedures</w:t>
      </w:r>
      <w:r w:rsidR="000F1194" w:rsidRPr="00F5028B">
        <w:rPr>
          <w:rFonts w:ascii="Times New Roman" w:hAnsi="Times New Roman"/>
          <w:sz w:val="24"/>
        </w:rPr>
        <w:t xml:space="preserve">, assuming </w:t>
      </w:r>
      <w:proofErr w:type="gramStart"/>
      <w:r w:rsidR="000F1194" w:rsidRPr="00F5028B">
        <w:rPr>
          <w:rFonts w:ascii="Times New Roman" w:hAnsi="Times New Roman"/>
          <w:sz w:val="24"/>
        </w:rPr>
        <w:t>a 59</w:t>
      </w:r>
      <w:proofErr w:type="gramEnd"/>
      <w:r w:rsidR="000F1194" w:rsidRPr="00F5028B">
        <w:rPr>
          <w:rFonts w:ascii="Times New Roman" w:hAnsi="Times New Roman"/>
          <w:sz w:val="24"/>
        </w:rPr>
        <w:t>% prevalence (</w:t>
      </w:r>
      <w:r w:rsidR="00FA5130" w:rsidRPr="00F5028B">
        <w:rPr>
          <w:rFonts w:ascii="Times New Roman" w:hAnsi="Times New Roman"/>
          <w:sz w:val="24"/>
        </w:rPr>
        <w:t xml:space="preserve">proportion of patients </w:t>
      </w:r>
      <w:r w:rsidR="000F1194" w:rsidRPr="00F5028B">
        <w:rPr>
          <w:rFonts w:ascii="Times New Roman" w:hAnsi="Times New Roman"/>
          <w:sz w:val="24"/>
        </w:rPr>
        <w:t>with</w:t>
      </w:r>
      <w:r w:rsidR="00FA5130" w:rsidRPr="00F5028B">
        <w:rPr>
          <w:rFonts w:ascii="Times New Roman" w:hAnsi="Times New Roman"/>
          <w:sz w:val="24"/>
        </w:rPr>
        <w:t xml:space="preserve"> a clinically-diagnosed NET</w:t>
      </w:r>
      <w:r w:rsidR="000F1194" w:rsidRPr="00F5028B">
        <w:rPr>
          <w:rFonts w:ascii="Times New Roman" w:hAnsi="Times New Roman"/>
          <w:sz w:val="24"/>
        </w:rPr>
        <w:t>)</w:t>
      </w:r>
      <w:r w:rsidR="00FA5130" w:rsidRPr="00F5028B">
        <w:rPr>
          <w:rFonts w:ascii="Times New Roman" w:hAnsi="Times New Roman"/>
          <w:sz w:val="24"/>
        </w:rPr>
        <w:t>. MSAC noted that w</w:t>
      </w:r>
      <w:r w:rsidR="004F7629" w:rsidRPr="00F5028B">
        <w:rPr>
          <w:rFonts w:ascii="Times New Roman" w:hAnsi="Times New Roman"/>
          <w:sz w:val="24"/>
        </w:rPr>
        <w:t xml:space="preserve">hile the </w:t>
      </w:r>
      <w:r w:rsidR="00FA5130" w:rsidRPr="00F5028B">
        <w:rPr>
          <w:rFonts w:ascii="Times New Roman" w:hAnsi="Times New Roman"/>
          <w:sz w:val="24"/>
        </w:rPr>
        <w:t>PPV</w:t>
      </w:r>
      <w:r w:rsidR="004F7629" w:rsidRPr="00F5028B">
        <w:rPr>
          <w:rFonts w:ascii="Times New Roman" w:hAnsi="Times New Roman"/>
          <w:sz w:val="24"/>
        </w:rPr>
        <w:t xml:space="preserve"> of the imaging procedures was similar, their </w:t>
      </w:r>
      <w:r w:rsidR="00C447CA" w:rsidRPr="00F5028B">
        <w:rPr>
          <w:rFonts w:ascii="Times New Roman" w:hAnsi="Times New Roman"/>
          <w:sz w:val="24"/>
        </w:rPr>
        <w:t>NPV</w:t>
      </w:r>
      <w:r w:rsidR="004F7629" w:rsidRPr="00F5028B">
        <w:rPr>
          <w:rFonts w:ascii="Times New Roman" w:hAnsi="Times New Roman"/>
          <w:sz w:val="24"/>
        </w:rPr>
        <w:t xml:space="preserve"> varied by more than 10%</w:t>
      </w:r>
      <w:r w:rsidR="00B2746F" w:rsidRPr="00F5028B">
        <w:rPr>
          <w:rFonts w:ascii="Times New Roman" w:hAnsi="Times New Roman"/>
          <w:sz w:val="24"/>
        </w:rPr>
        <w:t xml:space="preserve">. At </w:t>
      </w:r>
      <w:proofErr w:type="gramStart"/>
      <w:r w:rsidR="00B2746F" w:rsidRPr="00F5028B">
        <w:rPr>
          <w:rFonts w:ascii="Times New Roman" w:hAnsi="Times New Roman"/>
          <w:sz w:val="24"/>
        </w:rPr>
        <w:t>a 59</w:t>
      </w:r>
      <w:proofErr w:type="gramEnd"/>
      <w:r w:rsidR="00B2746F" w:rsidRPr="00F5028B">
        <w:rPr>
          <w:rFonts w:ascii="Times New Roman" w:hAnsi="Times New Roman"/>
          <w:sz w:val="24"/>
        </w:rPr>
        <w:t xml:space="preserve">% prevalence, the NPV for the different imaging procedures was: </w:t>
      </w:r>
      <w:r w:rsidR="004F7629" w:rsidRPr="00F5028B">
        <w:rPr>
          <w:rFonts w:ascii="Times New Roman" w:hAnsi="Times New Roman"/>
          <w:sz w:val="24"/>
          <w:vertAlign w:val="superscript"/>
        </w:rPr>
        <w:t>68</w:t>
      </w:r>
      <w:r w:rsidR="004F7629" w:rsidRPr="00F5028B">
        <w:rPr>
          <w:rFonts w:ascii="Times New Roman" w:hAnsi="Times New Roman"/>
          <w:sz w:val="24"/>
        </w:rPr>
        <w:t xml:space="preserve">Ga-DOTATATE PET/CT 87.5%; </w:t>
      </w:r>
      <w:r w:rsidR="004F7629" w:rsidRPr="00F5028B">
        <w:rPr>
          <w:rFonts w:ascii="Times New Roman" w:hAnsi="Times New Roman"/>
          <w:sz w:val="24"/>
          <w:vertAlign w:val="superscript"/>
        </w:rPr>
        <w:t>68</w:t>
      </w:r>
      <w:r w:rsidR="004F7629" w:rsidRPr="00F5028B">
        <w:rPr>
          <w:rFonts w:ascii="Times New Roman" w:hAnsi="Times New Roman"/>
          <w:sz w:val="24"/>
        </w:rPr>
        <w:t>G</w:t>
      </w:r>
      <w:r w:rsidR="00D87616" w:rsidRPr="00F5028B">
        <w:rPr>
          <w:rFonts w:ascii="Times New Roman" w:hAnsi="Times New Roman"/>
          <w:sz w:val="24"/>
        </w:rPr>
        <w:t>a-DOTA-peptide PET/CT 90.1%; and</w:t>
      </w:r>
      <w:r w:rsidR="004F7629" w:rsidRPr="00F5028B">
        <w:rPr>
          <w:rFonts w:ascii="Times New Roman" w:hAnsi="Times New Roman"/>
          <w:sz w:val="24"/>
        </w:rPr>
        <w:t xml:space="preserve"> </w:t>
      </w:r>
      <w:r w:rsidR="004F7629" w:rsidRPr="00F5028B">
        <w:rPr>
          <w:rFonts w:ascii="Times New Roman" w:hAnsi="Times New Roman"/>
          <w:sz w:val="24"/>
          <w:vertAlign w:val="superscript"/>
        </w:rPr>
        <w:t>111</w:t>
      </w:r>
      <w:r w:rsidR="004F7629" w:rsidRPr="00F5028B">
        <w:rPr>
          <w:rFonts w:ascii="Times New Roman" w:hAnsi="Times New Roman"/>
          <w:sz w:val="24"/>
        </w:rPr>
        <w:t>In-octreotide SPECT/CT 76.6%.</w:t>
      </w:r>
      <w:r w:rsidR="00707B92" w:rsidRPr="00F5028B">
        <w:rPr>
          <w:rFonts w:ascii="Times New Roman" w:hAnsi="Times New Roman"/>
          <w:sz w:val="24"/>
        </w:rPr>
        <w:t xml:space="preserve"> This indicated that</w:t>
      </w:r>
      <w:r w:rsidR="00666AA6" w:rsidRPr="00F5028B">
        <w:rPr>
          <w:rFonts w:ascii="Times New Roman" w:hAnsi="Times New Roman"/>
          <w:sz w:val="24"/>
        </w:rPr>
        <w:t xml:space="preserve"> </w:t>
      </w:r>
      <w:r w:rsidR="00FA5130" w:rsidRPr="00F5028B">
        <w:rPr>
          <w:rFonts w:ascii="Times New Roman" w:hAnsi="Times New Roman"/>
          <w:sz w:val="24"/>
        </w:rPr>
        <w:t xml:space="preserve">approximately 23% of patients </w:t>
      </w:r>
      <w:r w:rsidR="00666AA6" w:rsidRPr="00F5028B">
        <w:rPr>
          <w:rFonts w:ascii="Times New Roman" w:hAnsi="Times New Roman"/>
          <w:sz w:val="24"/>
        </w:rPr>
        <w:t xml:space="preserve">who received a negative </w:t>
      </w:r>
      <w:r w:rsidR="00666AA6" w:rsidRPr="00F5028B">
        <w:rPr>
          <w:rFonts w:ascii="Times New Roman" w:hAnsi="Times New Roman"/>
          <w:sz w:val="24"/>
          <w:vertAlign w:val="superscript"/>
        </w:rPr>
        <w:t>111</w:t>
      </w:r>
      <w:r w:rsidR="00666AA6" w:rsidRPr="00F5028B">
        <w:rPr>
          <w:rFonts w:ascii="Times New Roman" w:hAnsi="Times New Roman"/>
          <w:sz w:val="24"/>
        </w:rPr>
        <w:t xml:space="preserve">In-octreotide SPECT/CT result would actually have </w:t>
      </w:r>
      <w:r w:rsidR="00CF35FC" w:rsidRPr="00F5028B">
        <w:rPr>
          <w:rFonts w:ascii="Times New Roman" w:hAnsi="Times New Roman"/>
          <w:sz w:val="24"/>
        </w:rPr>
        <w:t>the disease</w:t>
      </w:r>
      <w:r w:rsidR="00666AA6" w:rsidRPr="00F5028B">
        <w:rPr>
          <w:rFonts w:ascii="Times New Roman" w:hAnsi="Times New Roman"/>
          <w:sz w:val="24"/>
        </w:rPr>
        <w:t xml:space="preserve"> compared to approximately 10% of patients with the </w:t>
      </w:r>
      <w:r w:rsidR="00666AA6" w:rsidRPr="00F5028B">
        <w:rPr>
          <w:rFonts w:ascii="Times New Roman" w:hAnsi="Times New Roman"/>
          <w:sz w:val="24"/>
          <w:vertAlign w:val="superscript"/>
        </w:rPr>
        <w:t>68</w:t>
      </w:r>
      <w:r w:rsidR="00666AA6" w:rsidRPr="00F5028B">
        <w:rPr>
          <w:rFonts w:ascii="Times New Roman" w:hAnsi="Times New Roman"/>
          <w:sz w:val="24"/>
        </w:rPr>
        <w:t xml:space="preserve">Ga-based </w:t>
      </w:r>
      <w:r w:rsidR="00B2746F" w:rsidRPr="00F5028B">
        <w:rPr>
          <w:rFonts w:ascii="Times New Roman" w:hAnsi="Times New Roman"/>
          <w:sz w:val="24"/>
        </w:rPr>
        <w:t xml:space="preserve">PET/CT </w:t>
      </w:r>
      <w:r w:rsidR="00666AA6" w:rsidRPr="00F5028B">
        <w:rPr>
          <w:rFonts w:ascii="Times New Roman" w:hAnsi="Times New Roman"/>
          <w:sz w:val="24"/>
        </w:rPr>
        <w:t>imaging.</w:t>
      </w:r>
      <w:r w:rsidR="00FA5130" w:rsidRPr="00F5028B">
        <w:rPr>
          <w:rFonts w:ascii="Times New Roman" w:hAnsi="Times New Roman"/>
          <w:sz w:val="24"/>
        </w:rPr>
        <w:t xml:space="preserve"> </w:t>
      </w:r>
      <w:r w:rsidR="00CF35FC" w:rsidRPr="00F5028B">
        <w:rPr>
          <w:rFonts w:ascii="Times New Roman" w:hAnsi="Times New Roman"/>
          <w:sz w:val="24"/>
        </w:rPr>
        <w:t>MSAC considered that th</w:t>
      </w:r>
      <w:r w:rsidR="00707B92" w:rsidRPr="00F5028B">
        <w:rPr>
          <w:rFonts w:ascii="Times New Roman" w:hAnsi="Times New Roman"/>
          <w:sz w:val="24"/>
        </w:rPr>
        <w:t>is</w:t>
      </w:r>
      <w:r w:rsidR="00CF35FC" w:rsidRPr="00F5028B">
        <w:rPr>
          <w:rFonts w:ascii="Times New Roman" w:hAnsi="Times New Roman"/>
          <w:sz w:val="24"/>
        </w:rPr>
        <w:t xml:space="preserve"> almost 50% reduction in the rate of false negative results </w:t>
      </w:r>
      <w:r w:rsidR="00FA5130" w:rsidRPr="00F5028B">
        <w:rPr>
          <w:rFonts w:ascii="Times New Roman" w:hAnsi="Times New Roman"/>
          <w:sz w:val="24"/>
        </w:rPr>
        <w:t>was likely to be of clinical significance.</w:t>
      </w:r>
      <w:r w:rsidR="00F9777E" w:rsidRPr="00F5028B">
        <w:rPr>
          <w:rFonts w:ascii="Times New Roman" w:hAnsi="Times New Roman"/>
          <w:sz w:val="24"/>
        </w:rPr>
        <w:t xml:space="preserve"> MSAC noted that although there was no evidence presented in the submission to support the applicant’s claim that the proposed imaging would reduce the need for repeat testing, the </w:t>
      </w:r>
      <w:r w:rsidR="00BF56BD" w:rsidRPr="00F5028B">
        <w:rPr>
          <w:rFonts w:ascii="Times New Roman" w:hAnsi="Times New Roman"/>
          <w:sz w:val="24"/>
        </w:rPr>
        <w:t xml:space="preserve">committee highlighted that the </w:t>
      </w:r>
      <w:r w:rsidR="00F9777E" w:rsidRPr="00F5028B">
        <w:rPr>
          <w:rFonts w:ascii="Times New Roman" w:hAnsi="Times New Roman"/>
          <w:sz w:val="24"/>
        </w:rPr>
        <w:t xml:space="preserve">lower rates </w:t>
      </w:r>
      <w:r w:rsidR="00347DB5" w:rsidRPr="00F5028B">
        <w:rPr>
          <w:rFonts w:ascii="Times New Roman" w:hAnsi="Times New Roman"/>
          <w:sz w:val="24"/>
        </w:rPr>
        <w:t xml:space="preserve">of false negative results </w:t>
      </w:r>
      <w:r w:rsidR="00F9777E" w:rsidRPr="00F5028B">
        <w:rPr>
          <w:rFonts w:ascii="Times New Roman" w:hAnsi="Times New Roman"/>
          <w:sz w:val="24"/>
        </w:rPr>
        <w:t xml:space="preserve">may lead to a reduction in downstream testing. </w:t>
      </w:r>
    </w:p>
    <w:p w:rsidR="00312433" w:rsidRPr="00F5028B" w:rsidRDefault="00F42B08" w:rsidP="00F5028B">
      <w:pPr>
        <w:pStyle w:val="BodyText"/>
        <w:spacing w:line="240" w:lineRule="auto"/>
        <w:rPr>
          <w:rFonts w:ascii="Times New Roman" w:hAnsi="Times New Roman"/>
          <w:sz w:val="24"/>
        </w:rPr>
      </w:pPr>
      <w:r w:rsidRPr="00F5028B">
        <w:rPr>
          <w:rFonts w:ascii="Times New Roman" w:hAnsi="Times New Roman"/>
          <w:sz w:val="24"/>
        </w:rPr>
        <w:t xml:space="preserve">MSAC also </w:t>
      </w:r>
      <w:r w:rsidR="00EE5B07" w:rsidRPr="00F5028B">
        <w:rPr>
          <w:rFonts w:ascii="Times New Roman" w:hAnsi="Times New Roman"/>
          <w:sz w:val="24"/>
        </w:rPr>
        <w:t xml:space="preserve">considered </w:t>
      </w:r>
      <w:r w:rsidRPr="00F5028B">
        <w:rPr>
          <w:rFonts w:ascii="Times New Roman" w:hAnsi="Times New Roman"/>
          <w:sz w:val="24"/>
        </w:rPr>
        <w:t>the findings of an updated meta-analysis</w:t>
      </w:r>
      <w:r w:rsidR="00EE5B07" w:rsidRPr="00F5028B">
        <w:rPr>
          <w:rFonts w:ascii="Times New Roman" w:hAnsi="Times New Roman"/>
          <w:sz w:val="24"/>
        </w:rPr>
        <w:t xml:space="preserve"> conducted as part of the </w:t>
      </w:r>
      <w:r w:rsidR="002702FE" w:rsidRPr="00F5028B">
        <w:rPr>
          <w:rFonts w:ascii="Times New Roman" w:hAnsi="Times New Roman"/>
          <w:sz w:val="24"/>
        </w:rPr>
        <w:t>application</w:t>
      </w:r>
      <w:r w:rsidR="00A24646" w:rsidRPr="00F5028B">
        <w:rPr>
          <w:rFonts w:ascii="Times New Roman" w:hAnsi="Times New Roman"/>
          <w:sz w:val="24"/>
        </w:rPr>
        <w:t xml:space="preserve">, which highlighted that 38% of patients who had a prior </w:t>
      </w:r>
      <w:r w:rsidR="00A24646" w:rsidRPr="00F5028B">
        <w:rPr>
          <w:rFonts w:ascii="Times New Roman" w:hAnsi="Times New Roman"/>
          <w:sz w:val="24"/>
          <w:vertAlign w:val="superscript"/>
        </w:rPr>
        <w:t>111</w:t>
      </w:r>
      <w:r w:rsidR="00A24646" w:rsidRPr="00F5028B">
        <w:rPr>
          <w:rFonts w:ascii="Times New Roman" w:hAnsi="Times New Roman"/>
          <w:sz w:val="24"/>
        </w:rPr>
        <w:t xml:space="preserve">In-octreotide SPECT/CT </w:t>
      </w:r>
      <w:r w:rsidR="009F3A3B" w:rsidRPr="00F5028B">
        <w:rPr>
          <w:rFonts w:ascii="Times New Roman" w:hAnsi="Times New Roman"/>
          <w:sz w:val="24"/>
        </w:rPr>
        <w:t xml:space="preserve">scan and 36% who had a prior </w:t>
      </w:r>
      <w:r w:rsidR="009F3A3B" w:rsidRPr="00F5028B">
        <w:rPr>
          <w:rFonts w:ascii="Times New Roman" w:hAnsi="Times New Roman"/>
          <w:sz w:val="24"/>
          <w:vertAlign w:val="superscript"/>
        </w:rPr>
        <w:t>111</w:t>
      </w:r>
      <w:r w:rsidR="009F3A3B" w:rsidRPr="00F5028B">
        <w:rPr>
          <w:rFonts w:ascii="Times New Roman" w:hAnsi="Times New Roman"/>
          <w:sz w:val="24"/>
        </w:rPr>
        <w:t xml:space="preserve">In-octreotide SPECT ± CT, had a change in management after undergoing imaging with </w:t>
      </w:r>
      <w:r w:rsidR="009F3A3B" w:rsidRPr="00F5028B">
        <w:rPr>
          <w:rFonts w:ascii="Times New Roman" w:hAnsi="Times New Roman"/>
          <w:sz w:val="24"/>
          <w:vertAlign w:val="superscript"/>
        </w:rPr>
        <w:t>68</w:t>
      </w:r>
      <w:r w:rsidR="009F3A3B" w:rsidRPr="00F5028B">
        <w:rPr>
          <w:rFonts w:ascii="Times New Roman" w:hAnsi="Times New Roman"/>
          <w:sz w:val="24"/>
        </w:rPr>
        <w:t xml:space="preserve">Ga-DOTA-petptide PET/CT. </w:t>
      </w:r>
      <w:r w:rsidR="00F41F51" w:rsidRPr="00F5028B">
        <w:rPr>
          <w:rFonts w:ascii="Times New Roman" w:hAnsi="Times New Roman"/>
          <w:sz w:val="24"/>
        </w:rPr>
        <w:t>MSAC highlighted a number of clinical scenarios associated with changes in patient management in these instances including:</w:t>
      </w:r>
    </w:p>
    <w:p w:rsidR="00F41F51" w:rsidRPr="00F5028B" w:rsidRDefault="00EB16CA" w:rsidP="00F5028B">
      <w:pPr>
        <w:pStyle w:val="BodyText"/>
        <w:numPr>
          <w:ilvl w:val="0"/>
          <w:numId w:val="30"/>
        </w:numPr>
        <w:spacing w:before="0" w:line="240" w:lineRule="auto"/>
        <w:ind w:left="714" w:hanging="357"/>
        <w:rPr>
          <w:rFonts w:ascii="Times New Roman" w:hAnsi="Times New Roman"/>
          <w:sz w:val="24"/>
        </w:rPr>
      </w:pPr>
      <w:r w:rsidRPr="00F5028B">
        <w:rPr>
          <w:rFonts w:ascii="Times New Roman" w:hAnsi="Times New Roman"/>
          <w:sz w:val="24"/>
        </w:rPr>
        <w:t xml:space="preserve">Approximately half of GEP NET patients who are histopathology-positive but with a false negative </w:t>
      </w:r>
      <w:r w:rsidRPr="00F5028B">
        <w:rPr>
          <w:rFonts w:ascii="Times New Roman" w:hAnsi="Times New Roman"/>
          <w:sz w:val="24"/>
          <w:vertAlign w:val="superscript"/>
        </w:rPr>
        <w:t>111</w:t>
      </w:r>
      <w:r w:rsidRPr="00F5028B">
        <w:rPr>
          <w:rFonts w:ascii="Times New Roman" w:hAnsi="Times New Roman"/>
          <w:sz w:val="24"/>
        </w:rPr>
        <w:t xml:space="preserve">In-octreotide SPECT/CT result could become eligible for </w:t>
      </w:r>
      <w:r w:rsidR="00253D0E" w:rsidRPr="00F5028B">
        <w:rPr>
          <w:rFonts w:ascii="Times New Roman" w:hAnsi="Times New Roman"/>
          <w:sz w:val="24"/>
        </w:rPr>
        <w:t>somatostatin</w:t>
      </w:r>
      <w:r w:rsidRPr="00F5028B">
        <w:rPr>
          <w:rFonts w:ascii="Times New Roman" w:hAnsi="Times New Roman"/>
          <w:sz w:val="24"/>
        </w:rPr>
        <w:t xml:space="preserve"> analogue </w:t>
      </w:r>
      <w:r w:rsidRPr="00F5028B">
        <w:rPr>
          <w:rFonts w:ascii="Times New Roman" w:hAnsi="Times New Roman"/>
          <w:sz w:val="24"/>
        </w:rPr>
        <w:lastRenderedPageBreak/>
        <w:t xml:space="preserve">(SSA) therapy or peptide receptor radionuclide therapy (PRRT) after </w:t>
      </w:r>
      <w:r w:rsidRPr="00F5028B">
        <w:rPr>
          <w:rFonts w:ascii="Times New Roman" w:hAnsi="Times New Roman"/>
          <w:sz w:val="24"/>
          <w:vertAlign w:val="superscript"/>
        </w:rPr>
        <w:t>68</w:t>
      </w:r>
      <w:r w:rsidRPr="00F5028B">
        <w:rPr>
          <w:rFonts w:ascii="Times New Roman" w:hAnsi="Times New Roman"/>
          <w:sz w:val="24"/>
        </w:rPr>
        <w:t xml:space="preserve">Ga-DOTA-petptide PET/CT due to its better NPV compared to </w:t>
      </w:r>
      <w:r w:rsidRPr="00F5028B">
        <w:rPr>
          <w:rFonts w:ascii="Times New Roman" w:hAnsi="Times New Roman"/>
          <w:sz w:val="24"/>
          <w:vertAlign w:val="superscript"/>
        </w:rPr>
        <w:t>111</w:t>
      </w:r>
      <w:r w:rsidRPr="00F5028B">
        <w:rPr>
          <w:rFonts w:ascii="Times New Roman" w:hAnsi="Times New Roman"/>
          <w:sz w:val="24"/>
        </w:rPr>
        <w:t>In-octreotide SPECT/CT</w:t>
      </w:r>
      <w:r w:rsidR="00093BF0" w:rsidRPr="00F5028B">
        <w:rPr>
          <w:rFonts w:ascii="Times New Roman" w:hAnsi="Times New Roman"/>
          <w:sz w:val="24"/>
        </w:rPr>
        <w:t>.</w:t>
      </w:r>
    </w:p>
    <w:p w:rsidR="00093BF0" w:rsidRPr="00F5028B" w:rsidRDefault="00253D0E" w:rsidP="00F5028B">
      <w:pPr>
        <w:pStyle w:val="BodyText"/>
        <w:numPr>
          <w:ilvl w:val="0"/>
          <w:numId w:val="30"/>
        </w:numPr>
        <w:spacing w:before="0" w:line="240" w:lineRule="auto"/>
        <w:ind w:left="714" w:hanging="357"/>
        <w:rPr>
          <w:rFonts w:ascii="Times New Roman" w:hAnsi="Times New Roman"/>
          <w:sz w:val="24"/>
        </w:rPr>
      </w:pPr>
      <w:r w:rsidRPr="00F5028B">
        <w:rPr>
          <w:rFonts w:ascii="Times New Roman" w:hAnsi="Times New Roman"/>
          <w:sz w:val="24"/>
        </w:rPr>
        <w:t>GEP</w:t>
      </w:r>
      <w:r w:rsidR="00093BF0" w:rsidRPr="00F5028B">
        <w:rPr>
          <w:rFonts w:ascii="Times New Roman" w:hAnsi="Times New Roman"/>
          <w:sz w:val="24"/>
        </w:rPr>
        <w:t xml:space="preserve"> NET patients who are histopathology-positive but with an SRS-negative result according to </w:t>
      </w:r>
      <w:r w:rsidR="00093BF0" w:rsidRPr="00F5028B">
        <w:rPr>
          <w:rFonts w:ascii="Times New Roman" w:hAnsi="Times New Roman"/>
          <w:sz w:val="24"/>
          <w:vertAlign w:val="superscript"/>
        </w:rPr>
        <w:t>68</w:t>
      </w:r>
      <w:r w:rsidR="00093BF0" w:rsidRPr="00F5028B">
        <w:rPr>
          <w:rFonts w:ascii="Times New Roman" w:hAnsi="Times New Roman"/>
          <w:sz w:val="24"/>
        </w:rPr>
        <w:t xml:space="preserve">Ga-DOTA-petptide PET/CT are likely to be directed away from PRRT and SSA therapy (due to a lack of somatostatin receptor expression on the tumour cell surface). </w:t>
      </w:r>
    </w:p>
    <w:p w:rsidR="00093BF0" w:rsidRPr="00F5028B" w:rsidRDefault="00093BF0" w:rsidP="00F5028B">
      <w:pPr>
        <w:pStyle w:val="BodyText"/>
        <w:numPr>
          <w:ilvl w:val="0"/>
          <w:numId w:val="30"/>
        </w:numPr>
        <w:spacing w:before="0" w:line="240" w:lineRule="auto"/>
        <w:ind w:left="714" w:hanging="357"/>
        <w:rPr>
          <w:rFonts w:ascii="Times New Roman" w:hAnsi="Times New Roman"/>
          <w:sz w:val="24"/>
        </w:rPr>
      </w:pPr>
      <w:r w:rsidRPr="00F5028B">
        <w:rPr>
          <w:rFonts w:ascii="Times New Roman" w:hAnsi="Times New Roman"/>
          <w:sz w:val="24"/>
        </w:rPr>
        <w:t xml:space="preserve">Identification of the primary tumour site with </w:t>
      </w:r>
      <w:r w:rsidRPr="00F5028B">
        <w:rPr>
          <w:rFonts w:ascii="Times New Roman" w:hAnsi="Times New Roman"/>
          <w:sz w:val="24"/>
          <w:vertAlign w:val="superscript"/>
        </w:rPr>
        <w:t>68</w:t>
      </w:r>
      <w:r w:rsidRPr="00F5028B">
        <w:rPr>
          <w:rFonts w:ascii="Times New Roman" w:hAnsi="Times New Roman"/>
          <w:sz w:val="24"/>
        </w:rPr>
        <w:t xml:space="preserve">Ga-DOTA-petptide PET/CT imaging in patients in whom it is otherwise not detected are likely to be directed to surgical resection. </w:t>
      </w:r>
    </w:p>
    <w:p w:rsidR="00093BF0" w:rsidRPr="00F5028B" w:rsidRDefault="00093BF0" w:rsidP="00F5028B">
      <w:pPr>
        <w:pStyle w:val="BodyText"/>
        <w:numPr>
          <w:ilvl w:val="0"/>
          <w:numId w:val="30"/>
        </w:numPr>
        <w:spacing w:before="0" w:line="240" w:lineRule="auto"/>
        <w:ind w:left="714" w:hanging="357"/>
        <w:rPr>
          <w:rFonts w:ascii="Times New Roman" w:hAnsi="Times New Roman"/>
          <w:sz w:val="24"/>
        </w:rPr>
      </w:pPr>
      <w:r w:rsidRPr="00F5028B">
        <w:rPr>
          <w:rFonts w:ascii="Times New Roman" w:hAnsi="Times New Roman"/>
          <w:sz w:val="24"/>
        </w:rPr>
        <w:t xml:space="preserve">Identification of further metastases with </w:t>
      </w:r>
      <w:r w:rsidRPr="00F5028B">
        <w:rPr>
          <w:rFonts w:ascii="Times New Roman" w:hAnsi="Times New Roman"/>
          <w:sz w:val="24"/>
          <w:vertAlign w:val="superscript"/>
        </w:rPr>
        <w:t>68</w:t>
      </w:r>
      <w:r w:rsidRPr="00F5028B">
        <w:rPr>
          <w:rFonts w:ascii="Times New Roman" w:hAnsi="Times New Roman"/>
          <w:sz w:val="24"/>
        </w:rPr>
        <w:t xml:space="preserve">Ga-DOTA-petptide PET/CT imaging may lead to patients receiving PRRT instead of, or in addition to, surgical intervention. </w:t>
      </w:r>
    </w:p>
    <w:p w:rsidR="00A0509B" w:rsidRPr="00F5028B" w:rsidRDefault="00C264AE" w:rsidP="00F5028B">
      <w:pPr>
        <w:pStyle w:val="BodyText"/>
        <w:spacing w:line="240" w:lineRule="auto"/>
        <w:rPr>
          <w:rFonts w:ascii="Times New Roman" w:hAnsi="Times New Roman"/>
          <w:sz w:val="24"/>
        </w:rPr>
      </w:pPr>
      <w:r w:rsidRPr="00F5028B">
        <w:rPr>
          <w:rFonts w:ascii="Times New Roman" w:hAnsi="Times New Roman"/>
          <w:sz w:val="24"/>
        </w:rPr>
        <w:t xml:space="preserve">MSAC noted that according to indirect comparative evidence of the 5-year survival rates </w:t>
      </w:r>
      <w:r w:rsidR="00BC6BAA" w:rsidRPr="00F5028B">
        <w:rPr>
          <w:rFonts w:ascii="Times New Roman" w:hAnsi="Times New Roman"/>
          <w:sz w:val="24"/>
        </w:rPr>
        <w:t>of</w:t>
      </w:r>
      <w:r w:rsidRPr="00F5028B">
        <w:rPr>
          <w:rFonts w:ascii="Times New Roman" w:hAnsi="Times New Roman"/>
          <w:sz w:val="24"/>
        </w:rPr>
        <w:t xml:space="preserve"> patients who received the various treatments</w:t>
      </w:r>
      <w:r w:rsidR="00BC6BAA" w:rsidRPr="00F5028B">
        <w:rPr>
          <w:rFonts w:ascii="Times New Roman" w:hAnsi="Times New Roman"/>
          <w:sz w:val="24"/>
        </w:rPr>
        <w:t xml:space="preserve">, surgical resection was associated with </w:t>
      </w:r>
      <w:r w:rsidR="00C87B43" w:rsidRPr="00F5028B">
        <w:rPr>
          <w:rFonts w:ascii="Times New Roman" w:hAnsi="Times New Roman"/>
          <w:sz w:val="24"/>
        </w:rPr>
        <w:t>the best</w:t>
      </w:r>
      <w:r w:rsidR="00BC6BAA" w:rsidRPr="00F5028B">
        <w:rPr>
          <w:rFonts w:ascii="Times New Roman" w:hAnsi="Times New Roman"/>
          <w:sz w:val="24"/>
        </w:rPr>
        <w:t xml:space="preserve"> survival outcomes</w:t>
      </w:r>
      <w:r w:rsidR="00C87B43" w:rsidRPr="00F5028B">
        <w:rPr>
          <w:rFonts w:ascii="Times New Roman" w:hAnsi="Times New Roman"/>
          <w:sz w:val="24"/>
        </w:rPr>
        <w:t xml:space="preserve">, followed by long acting release (LAR) SSA and PRRT </w:t>
      </w:r>
      <w:r w:rsidR="002702FE" w:rsidRPr="00F5028B">
        <w:rPr>
          <w:rFonts w:ascii="Times New Roman" w:hAnsi="Times New Roman"/>
          <w:sz w:val="24"/>
        </w:rPr>
        <w:t>(</w:t>
      </w:r>
      <w:proofErr w:type="spellStart"/>
      <w:r w:rsidR="002702FE" w:rsidRPr="00F5028B">
        <w:rPr>
          <w:rFonts w:ascii="Times New Roman" w:hAnsi="Times New Roman"/>
          <w:sz w:val="24"/>
        </w:rPr>
        <w:t>Bodei</w:t>
      </w:r>
      <w:proofErr w:type="spellEnd"/>
      <w:r w:rsidR="00E05DE3" w:rsidRPr="00F5028B">
        <w:rPr>
          <w:rFonts w:ascii="Times New Roman" w:hAnsi="Times New Roman"/>
          <w:sz w:val="24"/>
        </w:rPr>
        <w:t xml:space="preserve"> </w:t>
      </w:r>
      <w:r w:rsidR="00201639" w:rsidRPr="00F5028B">
        <w:rPr>
          <w:rFonts w:ascii="Times New Roman" w:hAnsi="Times New Roman"/>
          <w:sz w:val="24"/>
        </w:rPr>
        <w:t xml:space="preserve">L </w:t>
      </w:r>
      <w:r w:rsidR="00E05DE3" w:rsidRPr="00F5028B">
        <w:rPr>
          <w:rFonts w:ascii="Times New Roman" w:hAnsi="Times New Roman"/>
          <w:sz w:val="24"/>
        </w:rPr>
        <w:t>et al 2014</w:t>
      </w:r>
      <w:r w:rsidR="002702FE" w:rsidRPr="00F5028B">
        <w:rPr>
          <w:rFonts w:ascii="Times New Roman" w:hAnsi="Times New Roman"/>
          <w:sz w:val="24"/>
        </w:rPr>
        <w:t xml:space="preserve">; </w:t>
      </w:r>
      <w:proofErr w:type="spellStart"/>
      <w:r w:rsidR="002702FE" w:rsidRPr="00F5028B">
        <w:rPr>
          <w:rFonts w:ascii="Times New Roman" w:hAnsi="Times New Roman"/>
          <w:sz w:val="24"/>
        </w:rPr>
        <w:t>Saglam</w:t>
      </w:r>
      <w:proofErr w:type="spellEnd"/>
      <w:r w:rsidR="00C87B43" w:rsidRPr="00F5028B">
        <w:rPr>
          <w:rFonts w:ascii="Times New Roman" w:hAnsi="Times New Roman"/>
          <w:sz w:val="24"/>
        </w:rPr>
        <w:t xml:space="preserve"> </w:t>
      </w:r>
      <w:r w:rsidR="00201639" w:rsidRPr="00F5028B">
        <w:rPr>
          <w:rFonts w:ascii="Times New Roman" w:hAnsi="Times New Roman"/>
          <w:sz w:val="24"/>
        </w:rPr>
        <w:t xml:space="preserve">S </w:t>
      </w:r>
      <w:r w:rsidR="00C87B43" w:rsidRPr="00F5028B">
        <w:rPr>
          <w:rFonts w:ascii="Times New Roman" w:hAnsi="Times New Roman"/>
          <w:sz w:val="24"/>
        </w:rPr>
        <w:t>et al 2015</w:t>
      </w:r>
      <w:r w:rsidR="00E05DE3" w:rsidRPr="00F5028B">
        <w:rPr>
          <w:rFonts w:ascii="Times New Roman" w:hAnsi="Times New Roman"/>
          <w:sz w:val="24"/>
        </w:rPr>
        <w:t>)</w:t>
      </w:r>
      <w:r w:rsidR="00BC6BAA" w:rsidRPr="00F5028B">
        <w:rPr>
          <w:rFonts w:ascii="Times New Roman" w:hAnsi="Times New Roman"/>
          <w:sz w:val="24"/>
        </w:rPr>
        <w:t xml:space="preserve">. </w:t>
      </w:r>
      <w:r w:rsidR="00306D46" w:rsidRPr="00F5028B">
        <w:rPr>
          <w:rFonts w:ascii="Times New Roman" w:hAnsi="Times New Roman"/>
          <w:sz w:val="24"/>
        </w:rPr>
        <w:t xml:space="preserve">MSAC summarised that compared to no treatment, the treatment of GEP NETS with surgery, SSA or PRRT appears to be more effective. </w:t>
      </w:r>
    </w:p>
    <w:p w:rsidR="00A1748F" w:rsidRPr="00F5028B" w:rsidRDefault="001C1ADB" w:rsidP="00F5028B">
      <w:pPr>
        <w:pStyle w:val="BodyText"/>
        <w:spacing w:line="240" w:lineRule="auto"/>
        <w:rPr>
          <w:rFonts w:ascii="Times New Roman" w:hAnsi="Times New Roman"/>
          <w:sz w:val="24"/>
        </w:rPr>
      </w:pPr>
      <w:r w:rsidRPr="00F5028B">
        <w:rPr>
          <w:rFonts w:ascii="Times New Roman" w:hAnsi="Times New Roman"/>
          <w:sz w:val="24"/>
        </w:rPr>
        <w:t xml:space="preserve">MSAC noted that the </w:t>
      </w:r>
      <w:r w:rsidR="00722966" w:rsidRPr="00F5028B">
        <w:rPr>
          <w:rFonts w:ascii="Times New Roman" w:hAnsi="Times New Roman"/>
          <w:sz w:val="24"/>
        </w:rPr>
        <w:t xml:space="preserve">total </w:t>
      </w:r>
      <w:r w:rsidRPr="00F5028B">
        <w:rPr>
          <w:rFonts w:ascii="Times New Roman" w:hAnsi="Times New Roman"/>
          <w:sz w:val="24"/>
        </w:rPr>
        <w:t xml:space="preserve">projected cost </w:t>
      </w:r>
      <w:r w:rsidR="00ED557B" w:rsidRPr="00F5028B">
        <w:rPr>
          <w:rFonts w:ascii="Times New Roman" w:hAnsi="Times New Roman"/>
          <w:sz w:val="24"/>
        </w:rPr>
        <w:t xml:space="preserve">(MBS </w:t>
      </w:r>
      <w:r w:rsidR="007C2F12" w:rsidRPr="00F5028B">
        <w:rPr>
          <w:rFonts w:ascii="Times New Roman" w:hAnsi="Times New Roman"/>
          <w:sz w:val="24"/>
        </w:rPr>
        <w:t>costs</w:t>
      </w:r>
      <w:r w:rsidR="00ED557B" w:rsidRPr="00F5028B">
        <w:rPr>
          <w:rFonts w:ascii="Times New Roman" w:hAnsi="Times New Roman"/>
          <w:sz w:val="24"/>
        </w:rPr>
        <w:t xml:space="preserve"> </w:t>
      </w:r>
      <w:r w:rsidR="007C2F12" w:rsidRPr="00F5028B">
        <w:rPr>
          <w:rFonts w:ascii="Times New Roman" w:hAnsi="Times New Roman"/>
          <w:sz w:val="24"/>
        </w:rPr>
        <w:t xml:space="preserve">plus </w:t>
      </w:r>
      <w:r w:rsidR="00ED557B" w:rsidRPr="00F5028B">
        <w:rPr>
          <w:rFonts w:ascii="Times New Roman" w:hAnsi="Times New Roman"/>
          <w:sz w:val="24"/>
        </w:rPr>
        <w:t xml:space="preserve">patient contribution costs) </w:t>
      </w:r>
      <w:r w:rsidRPr="00F5028B">
        <w:rPr>
          <w:rFonts w:ascii="Times New Roman" w:hAnsi="Times New Roman"/>
          <w:sz w:val="24"/>
        </w:rPr>
        <w:t xml:space="preserve">of listing the proposed </w:t>
      </w:r>
      <w:r w:rsidR="002702FE" w:rsidRPr="00F5028B">
        <w:rPr>
          <w:rFonts w:ascii="Times New Roman" w:hAnsi="Times New Roman"/>
          <w:sz w:val="24"/>
        </w:rPr>
        <w:t>imaging</w:t>
      </w:r>
      <w:r w:rsidRPr="00F5028B">
        <w:rPr>
          <w:rFonts w:ascii="Times New Roman" w:hAnsi="Times New Roman"/>
          <w:sz w:val="24"/>
        </w:rPr>
        <w:t xml:space="preserve"> </w:t>
      </w:r>
      <w:r w:rsidR="007C2F12" w:rsidRPr="00F5028B">
        <w:rPr>
          <w:rFonts w:ascii="Times New Roman" w:hAnsi="Times New Roman"/>
          <w:sz w:val="24"/>
        </w:rPr>
        <w:t>is</w:t>
      </w:r>
      <w:r w:rsidRPr="00F5028B">
        <w:rPr>
          <w:rFonts w:ascii="Times New Roman" w:hAnsi="Times New Roman"/>
          <w:sz w:val="24"/>
        </w:rPr>
        <w:t xml:space="preserve"> $</w:t>
      </w:r>
      <w:r w:rsidR="00722966" w:rsidRPr="00F5028B">
        <w:rPr>
          <w:rFonts w:ascii="Times New Roman" w:hAnsi="Times New Roman"/>
          <w:sz w:val="24"/>
        </w:rPr>
        <w:t>446,511</w:t>
      </w:r>
      <w:r w:rsidRPr="00F5028B">
        <w:rPr>
          <w:rFonts w:ascii="Times New Roman" w:hAnsi="Times New Roman"/>
          <w:sz w:val="24"/>
        </w:rPr>
        <w:t xml:space="preserve"> </w:t>
      </w:r>
      <w:r w:rsidR="002702FE" w:rsidRPr="00F5028B">
        <w:rPr>
          <w:rFonts w:ascii="Times New Roman" w:hAnsi="Times New Roman"/>
          <w:sz w:val="24"/>
        </w:rPr>
        <w:t xml:space="preserve">for 445 services </w:t>
      </w:r>
      <w:r w:rsidRPr="00F5028B">
        <w:rPr>
          <w:rFonts w:ascii="Times New Roman" w:hAnsi="Times New Roman"/>
          <w:sz w:val="24"/>
        </w:rPr>
        <w:t>in year 1, increasing to $</w:t>
      </w:r>
      <w:r w:rsidR="00722966" w:rsidRPr="00F5028B">
        <w:rPr>
          <w:rFonts w:ascii="Times New Roman" w:hAnsi="Times New Roman"/>
          <w:sz w:val="24"/>
        </w:rPr>
        <w:t>953,240</w:t>
      </w:r>
      <w:r w:rsidR="002702FE" w:rsidRPr="00F5028B">
        <w:rPr>
          <w:rFonts w:ascii="Times New Roman" w:hAnsi="Times New Roman"/>
          <w:sz w:val="24"/>
        </w:rPr>
        <w:t xml:space="preserve"> for 951 services</w:t>
      </w:r>
      <w:r w:rsidRPr="00F5028B">
        <w:rPr>
          <w:rFonts w:ascii="Times New Roman" w:hAnsi="Times New Roman"/>
          <w:sz w:val="24"/>
        </w:rPr>
        <w:t xml:space="preserve"> in year 5.</w:t>
      </w:r>
      <w:r w:rsidR="000C2820" w:rsidRPr="00F5028B">
        <w:rPr>
          <w:rFonts w:ascii="Times New Roman" w:hAnsi="Times New Roman"/>
          <w:sz w:val="24"/>
        </w:rPr>
        <w:t xml:space="preserve"> Despite the proposed service having a lower schedule fee ($953) than the existing </w:t>
      </w:r>
      <w:r w:rsidR="000C2820" w:rsidRPr="00F5028B">
        <w:rPr>
          <w:rFonts w:ascii="Times New Roman" w:hAnsi="Times New Roman"/>
          <w:sz w:val="24"/>
          <w:vertAlign w:val="superscript"/>
        </w:rPr>
        <w:t>111</w:t>
      </w:r>
      <w:r w:rsidR="000C2820" w:rsidRPr="00F5028B">
        <w:rPr>
          <w:rFonts w:ascii="Times New Roman" w:hAnsi="Times New Roman"/>
          <w:sz w:val="24"/>
        </w:rPr>
        <w:t>In-octreotide SPECT ($2,015.75), the proposed listing is expected to increase the net cost to the MBS due to trended reductions in the use of</w:t>
      </w:r>
      <w:r w:rsidRPr="00F5028B">
        <w:rPr>
          <w:rFonts w:ascii="Times New Roman" w:hAnsi="Times New Roman"/>
          <w:sz w:val="24"/>
        </w:rPr>
        <w:t xml:space="preserve"> </w:t>
      </w:r>
      <w:r w:rsidR="000C2820" w:rsidRPr="00F5028B">
        <w:rPr>
          <w:rFonts w:ascii="Times New Roman" w:hAnsi="Times New Roman"/>
          <w:sz w:val="24"/>
          <w:vertAlign w:val="superscript"/>
        </w:rPr>
        <w:t>111</w:t>
      </w:r>
      <w:r w:rsidR="000C2820" w:rsidRPr="00F5028B">
        <w:rPr>
          <w:rFonts w:ascii="Times New Roman" w:hAnsi="Times New Roman"/>
          <w:sz w:val="24"/>
        </w:rPr>
        <w:t>In-octreotide SPECT ± CT</w:t>
      </w:r>
      <w:r w:rsidR="00ED557B" w:rsidRPr="00F5028B">
        <w:rPr>
          <w:rFonts w:ascii="Times New Roman" w:hAnsi="Times New Roman"/>
          <w:sz w:val="24"/>
        </w:rPr>
        <w:t xml:space="preserve"> i.e. the number of </w:t>
      </w:r>
      <w:r w:rsidR="00FE401F" w:rsidRPr="00F5028B">
        <w:rPr>
          <w:rFonts w:ascii="Times New Roman" w:hAnsi="Times New Roman"/>
          <w:sz w:val="24"/>
          <w:vertAlign w:val="superscript"/>
        </w:rPr>
        <w:t>111</w:t>
      </w:r>
      <w:r w:rsidR="00FE401F" w:rsidRPr="00F5028B">
        <w:rPr>
          <w:rFonts w:ascii="Times New Roman" w:hAnsi="Times New Roman"/>
          <w:sz w:val="24"/>
        </w:rPr>
        <w:t xml:space="preserve">In-octreotide SPECT services </w:t>
      </w:r>
      <w:r w:rsidR="00ED557B" w:rsidRPr="00F5028B">
        <w:rPr>
          <w:rFonts w:ascii="Times New Roman" w:hAnsi="Times New Roman"/>
          <w:sz w:val="24"/>
        </w:rPr>
        <w:t xml:space="preserve">(and associated costs) </w:t>
      </w:r>
      <w:r w:rsidR="00FE401F" w:rsidRPr="00F5028B">
        <w:rPr>
          <w:rFonts w:ascii="Times New Roman" w:hAnsi="Times New Roman"/>
          <w:sz w:val="24"/>
        </w:rPr>
        <w:t xml:space="preserve">anticipated to be offset </w:t>
      </w:r>
      <w:r w:rsidR="00ED557B" w:rsidRPr="00F5028B">
        <w:rPr>
          <w:rFonts w:ascii="Times New Roman" w:hAnsi="Times New Roman"/>
          <w:sz w:val="24"/>
        </w:rPr>
        <w:t>by the proposed imaging is projected to decrease over time.</w:t>
      </w:r>
      <w:r w:rsidR="007C2F12" w:rsidRPr="00F5028B">
        <w:rPr>
          <w:rFonts w:ascii="Times New Roman" w:hAnsi="Times New Roman"/>
          <w:sz w:val="24"/>
        </w:rPr>
        <w:t xml:space="preserve"> </w:t>
      </w:r>
      <w:r w:rsidR="00BC59AB" w:rsidRPr="00F5028B">
        <w:rPr>
          <w:rFonts w:ascii="Times New Roman" w:hAnsi="Times New Roman"/>
          <w:sz w:val="24"/>
        </w:rPr>
        <w:t>MSAC noted when taking these cost offsets into account, the total projected cost of l</w:t>
      </w:r>
      <w:r w:rsidR="00585C2D" w:rsidRPr="00F5028B">
        <w:rPr>
          <w:rFonts w:ascii="Times New Roman" w:hAnsi="Times New Roman"/>
          <w:sz w:val="24"/>
        </w:rPr>
        <w:t xml:space="preserve">isting the proposed imaging is </w:t>
      </w:r>
      <w:r w:rsidR="00BC59AB" w:rsidRPr="00F5028B">
        <w:rPr>
          <w:rFonts w:ascii="Times New Roman" w:hAnsi="Times New Roman"/>
          <w:sz w:val="24"/>
        </w:rPr>
        <w:t xml:space="preserve">$290,269 in year 1, increasing to $905,177 in year 5. </w:t>
      </w:r>
      <w:r w:rsidR="00A1748F" w:rsidRPr="00F5028B">
        <w:rPr>
          <w:rFonts w:ascii="Times New Roman" w:hAnsi="Times New Roman"/>
          <w:sz w:val="24"/>
        </w:rPr>
        <w:t xml:space="preserve">However, MSAC considered that the utilisation estimates used to calculate the financial impact of listing the proposed imaging service were uncertain and noted the applicant’s comment that the projected increase in the number of services (almost </w:t>
      </w:r>
      <w:r w:rsidR="007D4212" w:rsidRPr="00F5028B">
        <w:rPr>
          <w:rFonts w:ascii="Times New Roman" w:hAnsi="Times New Roman"/>
          <w:sz w:val="24"/>
        </w:rPr>
        <w:t>double</w:t>
      </w:r>
      <w:r w:rsidR="00A1748F" w:rsidRPr="00F5028B">
        <w:rPr>
          <w:rFonts w:ascii="Times New Roman" w:hAnsi="Times New Roman"/>
          <w:sz w:val="24"/>
        </w:rPr>
        <w:t>) over the first 5 years of listing was likely to be an overestimate given that the incidence of the disease is relatively static.</w:t>
      </w:r>
      <w:r w:rsidR="00DD43D8" w:rsidRPr="00F5028B">
        <w:rPr>
          <w:rFonts w:ascii="Times New Roman" w:hAnsi="Times New Roman"/>
          <w:sz w:val="24"/>
        </w:rPr>
        <w:t xml:space="preserve"> MSAC noted that the cost of the radio-isotope specified in the current MBS item 61369 exceeds the MBS rebate and hence the observed decline in use of this item may be attributed, in part, to this.</w:t>
      </w:r>
    </w:p>
    <w:p w:rsidR="00EE069C" w:rsidRPr="00F5028B" w:rsidRDefault="00EE069C" w:rsidP="00F5028B">
      <w:pPr>
        <w:pStyle w:val="BodyText"/>
        <w:spacing w:line="240" w:lineRule="auto"/>
        <w:rPr>
          <w:rFonts w:ascii="Times New Roman" w:hAnsi="Times New Roman"/>
          <w:sz w:val="24"/>
        </w:rPr>
      </w:pPr>
      <w:r w:rsidRPr="00F5028B">
        <w:rPr>
          <w:rFonts w:ascii="Times New Roman" w:hAnsi="Times New Roman"/>
          <w:sz w:val="24"/>
        </w:rPr>
        <w:t>MSAC also noted that</w:t>
      </w:r>
      <w:r w:rsidR="00A07B18" w:rsidRPr="00F5028B">
        <w:rPr>
          <w:rFonts w:ascii="Times New Roman" w:hAnsi="Times New Roman"/>
          <w:sz w:val="24"/>
        </w:rPr>
        <w:t xml:space="preserve"> as </w:t>
      </w:r>
      <w:r w:rsidR="00A07B18" w:rsidRPr="00F5028B">
        <w:rPr>
          <w:rFonts w:ascii="Times New Roman" w:hAnsi="Times New Roman"/>
          <w:sz w:val="24"/>
          <w:vertAlign w:val="superscript"/>
        </w:rPr>
        <w:t>68</w:t>
      </w:r>
      <w:r w:rsidR="00A07B18" w:rsidRPr="00F5028B">
        <w:rPr>
          <w:rFonts w:ascii="Times New Roman" w:hAnsi="Times New Roman"/>
          <w:sz w:val="24"/>
        </w:rPr>
        <w:t>Ga-DOTATATE PET</w:t>
      </w:r>
      <w:r w:rsidRPr="00F5028B">
        <w:rPr>
          <w:rFonts w:ascii="Times New Roman" w:hAnsi="Times New Roman"/>
          <w:sz w:val="24"/>
        </w:rPr>
        <w:t xml:space="preserve"> </w:t>
      </w:r>
      <w:r w:rsidR="00A07B18" w:rsidRPr="00F5028B">
        <w:rPr>
          <w:rFonts w:ascii="Times New Roman" w:hAnsi="Times New Roman"/>
          <w:sz w:val="24"/>
        </w:rPr>
        <w:t xml:space="preserve">scanning is currently performed in a number of Australian public hospitals, </w:t>
      </w:r>
      <w:r w:rsidRPr="00F5028B">
        <w:rPr>
          <w:rFonts w:ascii="Times New Roman" w:hAnsi="Times New Roman"/>
          <w:sz w:val="24"/>
        </w:rPr>
        <w:t>MBS listing of the proposed service m</w:t>
      </w:r>
      <w:r w:rsidR="00F5028B">
        <w:rPr>
          <w:rFonts w:ascii="Times New Roman" w:hAnsi="Times New Roman"/>
          <w:sz w:val="24"/>
        </w:rPr>
        <w:t xml:space="preserve">ay result in cost shifting from </w:t>
      </w:r>
      <w:r w:rsidRPr="00F5028B">
        <w:rPr>
          <w:rFonts w:ascii="Times New Roman" w:hAnsi="Times New Roman"/>
          <w:sz w:val="24"/>
        </w:rPr>
        <w:t xml:space="preserve">state </w:t>
      </w:r>
      <w:r w:rsidR="00DC6D6C" w:rsidRPr="00F5028B">
        <w:rPr>
          <w:rFonts w:ascii="Times New Roman" w:hAnsi="Times New Roman"/>
          <w:sz w:val="24"/>
        </w:rPr>
        <w:t>and territory</w:t>
      </w:r>
      <w:r w:rsidRPr="00F5028B">
        <w:rPr>
          <w:rFonts w:ascii="Times New Roman" w:hAnsi="Times New Roman"/>
          <w:sz w:val="24"/>
        </w:rPr>
        <w:t xml:space="preserve"> health budgets to the MBS</w:t>
      </w:r>
      <w:r w:rsidR="00A07B18" w:rsidRPr="00F5028B">
        <w:rPr>
          <w:rFonts w:ascii="Times New Roman" w:hAnsi="Times New Roman"/>
          <w:sz w:val="24"/>
        </w:rPr>
        <w:t xml:space="preserve">, as </w:t>
      </w:r>
      <w:r w:rsidR="006477D0" w:rsidRPr="00F5028B">
        <w:rPr>
          <w:rFonts w:ascii="Times New Roman" w:hAnsi="Times New Roman"/>
          <w:sz w:val="24"/>
        </w:rPr>
        <w:t>the service and hence the use of the specific isotope would now be MBS funded, rather than funded th</w:t>
      </w:r>
      <w:r w:rsidR="00CC1DFD" w:rsidRPr="00F5028B">
        <w:rPr>
          <w:rFonts w:ascii="Times New Roman" w:hAnsi="Times New Roman"/>
          <w:sz w:val="24"/>
        </w:rPr>
        <w:t>r</w:t>
      </w:r>
      <w:r w:rsidR="006477D0" w:rsidRPr="00F5028B">
        <w:rPr>
          <w:rFonts w:ascii="Times New Roman" w:hAnsi="Times New Roman"/>
          <w:sz w:val="24"/>
        </w:rPr>
        <w:t xml:space="preserve">ough public hospital budgets. As well there </w:t>
      </w:r>
      <w:r w:rsidR="00CC1DFD" w:rsidRPr="00F5028B">
        <w:rPr>
          <w:rFonts w:ascii="Times New Roman" w:hAnsi="Times New Roman"/>
          <w:sz w:val="24"/>
        </w:rPr>
        <w:t xml:space="preserve">may be some transfer </w:t>
      </w:r>
      <w:r w:rsidR="00A07B18" w:rsidRPr="00F5028B">
        <w:rPr>
          <w:rFonts w:ascii="Times New Roman" w:hAnsi="Times New Roman"/>
          <w:sz w:val="24"/>
        </w:rPr>
        <w:t>of services in</w:t>
      </w:r>
      <w:r w:rsidR="00CC1DFD" w:rsidRPr="00F5028B">
        <w:rPr>
          <w:rFonts w:ascii="Times New Roman" w:hAnsi="Times New Roman"/>
          <w:sz w:val="24"/>
        </w:rPr>
        <w:t xml:space="preserve">to true </w:t>
      </w:r>
      <w:r w:rsidR="00A07B18" w:rsidRPr="00F5028B">
        <w:rPr>
          <w:rFonts w:ascii="Times New Roman" w:hAnsi="Times New Roman"/>
          <w:sz w:val="24"/>
        </w:rPr>
        <w:t xml:space="preserve">private settings following MBS funding. </w:t>
      </w:r>
      <w:r w:rsidR="0019414D" w:rsidRPr="00F5028B">
        <w:rPr>
          <w:rFonts w:ascii="Times New Roman" w:hAnsi="Times New Roman"/>
          <w:sz w:val="24"/>
        </w:rPr>
        <w:t xml:space="preserve">MSAC noted that in their pre-MSAC response, the applicant highlighted </w:t>
      </w:r>
      <w:r w:rsidR="00B37E6B" w:rsidRPr="00F5028B">
        <w:rPr>
          <w:rFonts w:ascii="Times New Roman" w:hAnsi="Times New Roman"/>
          <w:sz w:val="24"/>
        </w:rPr>
        <w:t xml:space="preserve">that such a shift would be unlikely due to the short half-life of the tracer (68 minutes) requiring an onsite </w:t>
      </w:r>
      <w:r w:rsidR="00152C44" w:rsidRPr="00F5028B">
        <w:rPr>
          <w:rFonts w:ascii="Times New Roman" w:hAnsi="Times New Roman"/>
          <w:sz w:val="24"/>
          <w:vertAlign w:val="superscript"/>
        </w:rPr>
        <w:t>68</w:t>
      </w:r>
      <w:r w:rsidR="00B37E6B" w:rsidRPr="00F5028B">
        <w:rPr>
          <w:rFonts w:ascii="Times New Roman" w:hAnsi="Times New Roman"/>
          <w:sz w:val="24"/>
        </w:rPr>
        <w:t>Ga generator. Due to the cost of these generators, this is anticipated to only be feasible for large centres with significant infrastructure, radiopharmaceutical expertise and a critical mass of patients</w:t>
      </w:r>
      <w:r w:rsidR="001C5AEC" w:rsidRPr="00F5028B">
        <w:rPr>
          <w:rFonts w:ascii="Times New Roman" w:hAnsi="Times New Roman"/>
          <w:sz w:val="24"/>
        </w:rPr>
        <w:t>.</w:t>
      </w:r>
    </w:p>
    <w:p w:rsidR="00512AF8" w:rsidRPr="00F5028B" w:rsidRDefault="00512AF8" w:rsidP="00F5028B">
      <w:pPr>
        <w:pStyle w:val="BodyText"/>
        <w:spacing w:line="240" w:lineRule="auto"/>
        <w:rPr>
          <w:rFonts w:ascii="Times New Roman" w:hAnsi="Times New Roman"/>
          <w:sz w:val="24"/>
        </w:rPr>
      </w:pPr>
      <w:r w:rsidRPr="00F5028B">
        <w:rPr>
          <w:rFonts w:ascii="Times New Roman" w:hAnsi="Times New Roman"/>
          <w:sz w:val="24"/>
        </w:rPr>
        <w:t>MSAC acknowledged the applicant’s concern that currently, item 61505</w:t>
      </w:r>
      <w:r w:rsidR="00805976" w:rsidRPr="00F5028B">
        <w:rPr>
          <w:rFonts w:ascii="Times New Roman" w:hAnsi="Times New Roman"/>
          <w:sz w:val="24"/>
        </w:rPr>
        <w:t xml:space="preserve"> (CT scan)</w:t>
      </w:r>
      <w:r w:rsidRPr="00F5028B">
        <w:rPr>
          <w:rFonts w:ascii="Times New Roman" w:hAnsi="Times New Roman"/>
          <w:sz w:val="24"/>
        </w:rPr>
        <w:t xml:space="preserve"> cannot be claimed </w:t>
      </w:r>
      <w:r w:rsidR="00A12CC2" w:rsidRPr="00F5028B">
        <w:rPr>
          <w:rFonts w:ascii="Times New Roman" w:hAnsi="Times New Roman"/>
          <w:sz w:val="24"/>
        </w:rPr>
        <w:t xml:space="preserve">in conjunction </w:t>
      </w:r>
      <w:r w:rsidRPr="00F5028B">
        <w:rPr>
          <w:rFonts w:ascii="Times New Roman" w:hAnsi="Times New Roman"/>
          <w:sz w:val="24"/>
        </w:rPr>
        <w:t xml:space="preserve">with PET imaging procedures even though it can be co-claimed with item 61369 (general nuclear medicine/SPECT). </w:t>
      </w:r>
      <w:r w:rsidR="00805976" w:rsidRPr="00F5028B">
        <w:rPr>
          <w:rFonts w:ascii="Times New Roman" w:hAnsi="Times New Roman"/>
          <w:sz w:val="24"/>
        </w:rPr>
        <w:t xml:space="preserve">The applicant highlighted that CT imaging </w:t>
      </w:r>
      <w:r w:rsidR="003044B6" w:rsidRPr="00F5028B">
        <w:rPr>
          <w:rFonts w:ascii="Times New Roman" w:hAnsi="Times New Roman"/>
          <w:sz w:val="24"/>
        </w:rPr>
        <w:t>provides essential information such as anatomical localisation which contributes to the high diagnostic accuracy of PET imaging</w:t>
      </w:r>
      <w:r w:rsidR="00D07BCF" w:rsidRPr="00F5028B">
        <w:rPr>
          <w:rFonts w:ascii="Times New Roman" w:hAnsi="Times New Roman"/>
          <w:sz w:val="24"/>
        </w:rPr>
        <w:t>. The applicant noted that</w:t>
      </w:r>
      <w:r w:rsidR="003044B6" w:rsidRPr="00F5028B">
        <w:rPr>
          <w:rFonts w:ascii="Times New Roman" w:hAnsi="Times New Roman"/>
          <w:sz w:val="24"/>
        </w:rPr>
        <w:t xml:space="preserve"> this </w:t>
      </w:r>
      <w:r w:rsidR="00D07BCF" w:rsidRPr="00F5028B">
        <w:rPr>
          <w:rFonts w:ascii="Times New Roman" w:hAnsi="Times New Roman"/>
          <w:sz w:val="24"/>
        </w:rPr>
        <w:t xml:space="preserve">is </w:t>
      </w:r>
      <w:r w:rsidR="003044B6" w:rsidRPr="00F5028B">
        <w:rPr>
          <w:rFonts w:ascii="Times New Roman" w:hAnsi="Times New Roman"/>
          <w:sz w:val="24"/>
        </w:rPr>
        <w:t>of particular importance in this population</w:t>
      </w:r>
      <w:r w:rsidR="00D07BCF" w:rsidRPr="00F5028B">
        <w:rPr>
          <w:rFonts w:ascii="Times New Roman" w:hAnsi="Times New Roman"/>
          <w:sz w:val="24"/>
        </w:rPr>
        <w:t>,</w:t>
      </w:r>
      <w:r w:rsidR="003044B6" w:rsidRPr="00F5028B">
        <w:rPr>
          <w:rFonts w:ascii="Times New Roman" w:hAnsi="Times New Roman"/>
          <w:sz w:val="24"/>
        </w:rPr>
        <w:t xml:space="preserve"> as not all GEP NETs express a significant number of somatostatin receptors and may subsequently be undetected by </w:t>
      </w:r>
      <w:r w:rsidR="003044B6" w:rsidRPr="00F5028B">
        <w:rPr>
          <w:rFonts w:ascii="Times New Roman" w:hAnsi="Times New Roman"/>
          <w:sz w:val="24"/>
          <w:vertAlign w:val="superscript"/>
        </w:rPr>
        <w:t>68</w:t>
      </w:r>
      <w:r w:rsidR="003044B6" w:rsidRPr="00F5028B">
        <w:rPr>
          <w:rFonts w:ascii="Times New Roman" w:hAnsi="Times New Roman"/>
          <w:sz w:val="24"/>
        </w:rPr>
        <w:t xml:space="preserve">Ga-DOTA-peptide PET alone. </w:t>
      </w:r>
    </w:p>
    <w:p w:rsidR="00AD6860" w:rsidRPr="00F5028B" w:rsidRDefault="00F708BD" w:rsidP="00F5028B">
      <w:pPr>
        <w:pStyle w:val="BodyText"/>
        <w:spacing w:line="240" w:lineRule="auto"/>
        <w:rPr>
          <w:rFonts w:ascii="Times New Roman" w:hAnsi="Times New Roman"/>
          <w:sz w:val="24"/>
        </w:rPr>
      </w:pPr>
      <w:r w:rsidRPr="00F5028B">
        <w:rPr>
          <w:rFonts w:ascii="Times New Roman" w:hAnsi="Times New Roman"/>
          <w:sz w:val="24"/>
        </w:rPr>
        <w:t>MSAC su</w:t>
      </w:r>
      <w:r w:rsidR="00037FDD" w:rsidRPr="00F5028B">
        <w:rPr>
          <w:rFonts w:ascii="Times New Roman" w:hAnsi="Times New Roman"/>
          <w:sz w:val="24"/>
        </w:rPr>
        <w:t xml:space="preserve">pported the decision to list </w:t>
      </w:r>
      <w:r w:rsidR="00037FDD" w:rsidRPr="00F5028B">
        <w:rPr>
          <w:rFonts w:ascii="Times New Roman" w:hAnsi="Times New Roman"/>
          <w:sz w:val="24"/>
          <w:vertAlign w:val="superscript"/>
        </w:rPr>
        <w:t>68</w:t>
      </w:r>
      <w:r w:rsidR="00037FDD" w:rsidRPr="00F5028B">
        <w:rPr>
          <w:rFonts w:ascii="Times New Roman" w:hAnsi="Times New Roman"/>
          <w:sz w:val="24"/>
        </w:rPr>
        <w:t xml:space="preserve">Ga-DOTA-peptide PET/CT scanning in lieu of </w:t>
      </w:r>
      <w:r w:rsidR="00037FDD" w:rsidRPr="00F5028B">
        <w:rPr>
          <w:rFonts w:ascii="Times New Roman" w:hAnsi="Times New Roman"/>
          <w:sz w:val="24"/>
          <w:vertAlign w:val="superscript"/>
        </w:rPr>
        <w:t>111</w:t>
      </w:r>
      <w:r w:rsidR="00037FDD" w:rsidRPr="00F5028B">
        <w:rPr>
          <w:rFonts w:ascii="Times New Roman" w:hAnsi="Times New Roman"/>
          <w:sz w:val="24"/>
        </w:rPr>
        <w:t>In-octreotide SPECT/CT, noting that the proposed imaging was likely to be more effective than the comparator due to improved diagnostic accuracy (increased sensitivity) which is likely to lead to changes in management with more appropriate use of targeted therapies (e.g. surgical resection, SSA therapy, PRRT)</w:t>
      </w:r>
      <w:r w:rsidR="00232A13" w:rsidRPr="00F5028B">
        <w:rPr>
          <w:rFonts w:ascii="Times New Roman" w:hAnsi="Times New Roman"/>
          <w:sz w:val="24"/>
        </w:rPr>
        <w:t xml:space="preserve"> and should improve outcomes for patients. In addition, the procedure is </w:t>
      </w:r>
      <w:r w:rsidR="00232A13" w:rsidRPr="00F5028B">
        <w:rPr>
          <w:rFonts w:ascii="Times New Roman" w:hAnsi="Times New Roman"/>
          <w:sz w:val="24"/>
        </w:rPr>
        <w:lastRenderedPageBreak/>
        <w:t xml:space="preserve">associated with significantly lower radiation, is less expensive and faster to conduct than the comparator. MSAC noted that due to the small sample size of the eligible population, there should be no restrictions on the number of services (i.e. repeat studies) per patient. </w:t>
      </w:r>
    </w:p>
    <w:sectPr w:rsidR="00AD6860" w:rsidRPr="00F5028B" w:rsidSect="000C365A">
      <w:footerReference w:type="default" r:id="rId10"/>
      <w:type w:val="oddPage"/>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1FC" w:rsidRDefault="00DB71FC" w:rsidP="009F0D79">
      <w:pPr>
        <w:spacing w:before="0" w:line="240" w:lineRule="auto"/>
      </w:pPr>
      <w:r>
        <w:separator/>
      </w:r>
    </w:p>
  </w:endnote>
  <w:endnote w:type="continuationSeparator" w:id="0">
    <w:p w:rsidR="00DB71FC" w:rsidRDefault="00DB71FC" w:rsidP="009F0D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185445"/>
      <w:docPartObj>
        <w:docPartGallery w:val="Page Numbers (Bottom of Page)"/>
        <w:docPartUnique/>
      </w:docPartObj>
    </w:sdtPr>
    <w:sdtEndPr>
      <w:rPr>
        <w:rFonts w:ascii="Times New Roman" w:hAnsi="Times New Roman"/>
        <w:noProof/>
        <w:sz w:val="20"/>
        <w:szCs w:val="20"/>
      </w:rPr>
    </w:sdtEndPr>
    <w:sdtContent>
      <w:p w:rsidR="000E39F4" w:rsidRPr="007431BF" w:rsidRDefault="000E39F4">
        <w:pPr>
          <w:pStyle w:val="Footer"/>
          <w:jc w:val="right"/>
          <w:rPr>
            <w:rFonts w:ascii="Times New Roman" w:hAnsi="Times New Roman"/>
            <w:sz w:val="20"/>
            <w:szCs w:val="20"/>
          </w:rPr>
        </w:pPr>
        <w:r w:rsidRPr="007431BF">
          <w:rPr>
            <w:rFonts w:ascii="Times New Roman" w:hAnsi="Times New Roman"/>
            <w:sz w:val="20"/>
            <w:szCs w:val="20"/>
          </w:rPr>
          <w:fldChar w:fldCharType="begin"/>
        </w:r>
        <w:r w:rsidRPr="007431BF">
          <w:rPr>
            <w:rFonts w:ascii="Times New Roman" w:hAnsi="Times New Roman"/>
            <w:sz w:val="20"/>
            <w:szCs w:val="20"/>
          </w:rPr>
          <w:instrText xml:space="preserve"> PAGE   \* MERGEFORMAT </w:instrText>
        </w:r>
        <w:r w:rsidRPr="007431BF">
          <w:rPr>
            <w:rFonts w:ascii="Times New Roman" w:hAnsi="Times New Roman"/>
            <w:sz w:val="20"/>
            <w:szCs w:val="20"/>
          </w:rPr>
          <w:fldChar w:fldCharType="separate"/>
        </w:r>
        <w:r w:rsidR="00C96640">
          <w:rPr>
            <w:rFonts w:ascii="Times New Roman" w:hAnsi="Times New Roman"/>
            <w:noProof/>
            <w:sz w:val="20"/>
            <w:szCs w:val="20"/>
          </w:rPr>
          <w:t>1</w:t>
        </w:r>
        <w:r w:rsidRPr="007431BF">
          <w:rPr>
            <w:rFonts w:ascii="Times New Roman" w:hAnsi="Times New Roman"/>
            <w:noProof/>
            <w:sz w:val="20"/>
            <w:szCs w:val="20"/>
          </w:rPr>
          <w:fldChar w:fldCharType="end"/>
        </w:r>
      </w:p>
    </w:sdtContent>
  </w:sdt>
  <w:p w:rsidR="000E39F4" w:rsidRDefault="000E3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1FC" w:rsidRDefault="00DB71FC" w:rsidP="009F0D79">
      <w:pPr>
        <w:spacing w:before="0" w:line="240" w:lineRule="auto"/>
      </w:pPr>
      <w:r>
        <w:separator/>
      </w:r>
    </w:p>
  </w:footnote>
  <w:footnote w:type="continuationSeparator" w:id="0">
    <w:p w:rsidR="00DB71FC" w:rsidRDefault="00DB71FC" w:rsidP="009F0D79">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6CA378"/>
    <w:lvl w:ilvl="0">
      <w:start w:val="1"/>
      <w:numFmt w:val="decimal"/>
      <w:lvlText w:val="%1."/>
      <w:lvlJc w:val="left"/>
      <w:pPr>
        <w:tabs>
          <w:tab w:val="num" w:pos="1492"/>
        </w:tabs>
        <w:ind w:left="1492" w:hanging="360"/>
      </w:pPr>
    </w:lvl>
  </w:abstractNum>
  <w:abstractNum w:abstractNumId="1">
    <w:nsid w:val="FFFFFF7D"/>
    <w:multiLevelType w:val="singleLevel"/>
    <w:tmpl w:val="D66C8082"/>
    <w:lvl w:ilvl="0">
      <w:start w:val="1"/>
      <w:numFmt w:val="decimal"/>
      <w:lvlText w:val="%1."/>
      <w:lvlJc w:val="left"/>
      <w:pPr>
        <w:tabs>
          <w:tab w:val="num" w:pos="1209"/>
        </w:tabs>
        <w:ind w:left="1209" w:hanging="360"/>
      </w:pPr>
    </w:lvl>
  </w:abstractNum>
  <w:abstractNum w:abstractNumId="2">
    <w:nsid w:val="FFFFFF7E"/>
    <w:multiLevelType w:val="singleLevel"/>
    <w:tmpl w:val="EC8C6EA4"/>
    <w:lvl w:ilvl="0">
      <w:start w:val="1"/>
      <w:numFmt w:val="decimal"/>
      <w:lvlText w:val="%1."/>
      <w:lvlJc w:val="left"/>
      <w:pPr>
        <w:tabs>
          <w:tab w:val="num" w:pos="926"/>
        </w:tabs>
        <w:ind w:left="926" w:hanging="360"/>
      </w:pPr>
    </w:lvl>
  </w:abstractNum>
  <w:abstractNum w:abstractNumId="3">
    <w:nsid w:val="FFFFFF7F"/>
    <w:multiLevelType w:val="singleLevel"/>
    <w:tmpl w:val="1CBE0FFA"/>
    <w:lvl w:ilvl="0">
      <w:start w:val="1"/>
      <w:numFmt w:val="decimal"/>
      <w:lvlText w:val="%1."/>
      <w:lvlJc w:val="left"/>
      <w:pPr>
        <w:tabs>
          <w:tab w:val="num" w:pos="643"/>
        </w:tabs>
        <w:ind w:left="643" w:hanging="360"/>
      </w:pPr>
    </w:lvl>
  </w:abstractNum>
  <w:abstractNum w:abstractNumId="4">
    <w:nsid w:val="FFFFFF80"/>
    <w:multiLevelType w:val="singleLevel"/>
    <w:tmpl w:val="3DB473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46AF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B229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F8E5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B86100"/>
    <w:lvl w:ilvl="0">
      <w:start w:val="1"/>
      <w:numFmt w:val="decimal"/>
      <w:lvlText w:val="%1."/>
      <w:lvlJc w:val="left"/>
      <w:pPr>
        <w:tabs>
          <w:tab w:val="num" w:pos="360"/>
        </w:tabs>
        <w:ind w:left="360" w:hanging="360"/>
      </w:pPr>
    </w:lvl>
  </w:abstractNum>
  <w:abstractNum w:abstractNumId="9">
    <w:nsid w:val="FFFFFF89"/>
    <w:multiLevelType w:val="singleLevel"/>
    <w:tmpl w:val="2B3C14A4"/>
    <w:lvl w:ilvl="0">
      <w:start w:val="1"/>
      <w:numFmt w:val="bullet"/>
      <w:lvlText w:val=""/>
      <w:lvlJc w:val="left"/>
      <w:pPr>
        <w:tabs>
          <w:tab w:val="num" w:pos="360"/>
        </w:tabs>
        <w:ind w:left="360" w:hanging="360"/>
      </w:pPr>
      <w:rPr>
        <w:rFonts w:ascii="Symbol" w:hAnsi="Symbol" w:hint="default"/>
      </w:rPr>
    </w:lvl>
  </w:abstractNum>
  <w:abstractNum w:abstractNumId="10">
    <w:nsid w:val="26641654"/>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nsid w:val="2AAF350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C4271F"/>
    <w:multiLevelType w:val="hybridMultilevel"/>
    <w:tmpl w:val="9FC82EEE"/>
    <w:lvl w:ilvl="0" w:tplc="0E4605B0">
      <w:start w:val="1"/>
      <w:numFmt w:val="bullet"/>
      <w:pStyle w:val="ListBullet"/>
      <w:lvlText w:val=""/>
      <w:lvlJc w:val="left"/>
      <w:pPr>
        <w:ind w:left="644" w:hanging="360"/>
      </w:pPr>
      <w:rPr>
        <w:rFonts w:ascii="Wingdings 3" w:hAnsi="Wingdings 3" w:hint="default"/>
        <w:b/>
        <w:i w:val="0"/>
        <w:color w:val="401E6C" w:themeColor="accent1"/>
      </w:rPr>
    </w:lvl>
    <w:lvl w:ilvl="1" w:tplc="056EB79C">
      <w:start w:val="1"/>
      <w:numFmt w:val="bullet"/>
      <w:lvlText w:val=""/>
      <w:lvlJc w:val="left"/>
      <w:pPr>
        <w:ind w:left="454" w:firstLine="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A6F69A66">
      <w:start w:val="1"/>
      <w:numFmt w:val="bullet"/>
      <w:lvlText w:val=""/>
      <w:lvlJc w:val="left"/>
      <w:pPr>
        <w:ind w:left="2880" w:hanging="36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D45711"/>
    <w:multiLevelType w:val="hybridMultilevel"/>
    <w:tmpl w:val="853A9E82"/>
    <w:lvl w:ilvl="0" w:tplc="F96C3D2A">
      <w:start w:val="1"/>
      <w:numFmt w:val="bullet"/>
      <w:lvlText w:val=""/>
      <w:lvlJc w:val="left"/>
      <w:pPr>
        <w:ind w:left="454" w:hanging="341"/>
      </w:pPr>
      <w:rPr>
        <w:rFonts w:ascii="Wingdings 3" w:hAnsi="Wingdings 3" w:hint="default"/>
        <w:b/>
        <w:i w:val="0"/>
      </w:rPr>
    </w:lvl>
    <w:lvl w:ilvl="1" w:tplc="056EB79C">
      <w:start w:val="1"/>
      <w:numFmt w:val="bullet"/>
      <w:lvlText w:val=""/>
      <w:lvlJc w:val="left"/>
      <w:pPr>
        <w:ind w:left="454" w:firstLine="0"/>
      </w:pPr>
      <w:rPr>
        <w:rFonts w:ascii="Symbol" w:hAnsi="Symbol" w:hint="default"/>
      </w:rPr>
    </w:lvl>
    <w:lvl w:ilvl="2" w:tplc="B1A0C544">
      <w:start w:val="1"/>
      <w:numFmt w:val="bullet"/>
      <w:lvlText w:val="o"/>
      <w:lvlJc w:val="left"/>
      <w:pPr>
        <w:ind w:left="1361" w:hanging="340"/>
      </w:pPr>
      <w:rPr>
        <w:rFonts w:ascii="Courier New" w:hAnsi="Courier New" w:hint="default"/>
      </w:rPr>
    </w:lvl>
    <w:lvl w:ilvl="3" w:tplc="A6F69A66">
      <w:start w:val="1"/>
      <w:numFmt w:val="bullet"/>
      <w:lvlText w:val=""/>
      <w:lvlJc w:val="left"/>
      <w:pPr>
        <w:ind w:left="2880" w:hanging="36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6263C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F752DA5"/>
    <w:multiLevelType w:val="hybridMultilevel"/>
    <w:tmpl w:val="2882836C"/>
    <w:lvl w:ilvl="0" w:tplc="F96C3D2A">
      <w:start w:val="1"/>
      <w:numFmt w:val="bullet"/>
      <w:lvlText w:val=""/>
      <w:lvlJc w:val="left"/>
      <w:pPr>
        <w:ind w:left="454" w:hanging="341"/>
      </w:pPr>
      <w:rPr>
        <w:rFonts w:ascii="Wingdings 3" w:hAnsi="Wingdings 3" w:hint="default"/>
        <w:b/>
        <w:i w:val="0"/>
      </w:rPr>
    </w:lvl>
    <w:lvl w:ilvl="1" w:tplc="056EB79C">
      <w:start w:val="1"/>
      <w:numFmt w:val="bullet"/>
      <w:pStyle w:val="ListBullet2"/>
      <w:lvlText w:val=""/>
      <w:lvlJc w:val="left"/>
      <w:pPr>
        <w:ind w:left="907" w:hanging="34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A6F69A66">
      <w:start w:val="1"/>
      <w:numFmt w:val="bullet"/>
      <w:lvlText w:val=""/>
      <w:lvlJc w:val="left"/>
      <w:pPr>
        <w:ind w:left="2880" w:hanging="36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B70720"/>
    <w:multiLevelType w:val="multilevel"/>
    <w:tmpl w:val="7EB6941A"/>
    <w:lvl w:ilvl="0">
      <w:start w:val="1"/>
      <w:numFmt w:val="decimal"/>
      <w:pStyle w:val="ListNumber"/>
      <w:lvlText w:val="%1."/>
      <w:lvlJc w:val="left"/>
      <w:pPr>
        <w:ind w:left="473" w:hanging="360"/>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361" w:hanging="340"/>
      </w:pPr>
      <w:rPr>
        <w:rFonts w:hint="default"/>
      </w:rPr>
    </w:lvl>
    <w:lvl w:ilvl="3">
      <w:start w:val="1"/>
      <w:numFmt w:val="decimal"/>
      <w:pStyle w:val="ListNumber4"/>
      <w:lvlText w:val="(%4)"/>
      <w:lvlJc w:val="left"/>
      <w:pPr>
        <w:ind w:left="1531" w:hanging="227"/>
      </w:pPr>
      <w:rPr>
        <w:rFonts w:hint="default"/>
      </w:rPr>
    </w:lvl>
    <w:lvl w:ilvl="4">
      <w:start w:val="1"/>
      <w:numFmt w:val="lowerLetter"/>
      <w:pStyle w:val="ListNumber5"/>
      <w:lvlText w:val="(%5)"/>
      <w:lvlJc w:val="left"/>
      <w:pPr>
        <w:ind w:left="2268"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74606B1"/>
    <w:multiLevelType w:val="hybridMultilevel"/>
    <w:tmpl w:val="AF1C77B2"/>
    <w:lvl w:ilvl="0" w:tplc="4C1E7A12">
      <w:start w:val="20"/>
      <w:numFmt w:val="bullet"/>
      <w:pStyle w:val="ListBullet3"/>
      <w:lvlText w:val="-"/>
      <w:lvlJc w:val="left"/>
      <w:pPr>
        <w:ind w:left="1571" w:hanging="360"/>
      </w:pPr>
      <w:rPr>
        <w:rFonts w:ascii="Arial" w:eastAsiaTheme="minorHAnsi" w:hAnsi="Arial" w:cs="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nsid w:val="4AD47271"/>
    <w:multiLevelType w:val="multilevel"/>
    <w:tmpl w:val="41DE70A4"/>
    <w:lvl w:ilvl="0">
      <w:start w:val="1"/>
      <w:numFmt w:val="decimal"/>
      <w:pStyle w:val="Heading1Appendix"/>
      <w:lvlText w:val="Appendix %1."/>
      <w:lvlJc w:val="left"/>
      <w:pPr>
        <w:ind w:left="360" w:hanging="360"/>
      </w:pPr>
      <w:rPr>
        <w:rFonts w:ascii="Arial Bold" w:hAnsi="Arial Bold" w:hint="default"/>
        <w:b/>
        <w:i w:val="0"/>
        <w:caps/>
        <w:color w:val="4B306A"/>
        <w:sz w:val="3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C4B2C9C"/>
    <w:multiLevelType w:val="hybridMultilevel"/>
    <w:tmpl w:val="4E2A137A"/>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0">
    <w:nsid w:val="506B6D8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12130CB"/>
    <w:multiLevelType w:val="hybridMultilevel"/>
    <w:tmpl w:val="ADECB3D8"/>
    <w:lvl w:ilvl="0" w:tplc="0C090001">
      <w:start w:val="145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6A13639"/>
    <w:multiLevelType w:val="hybridMultilevel"/>
    <w:tmpl w:val="09346F14"/>
    <w:lvl w:ilvl="0" w:tplc="F96C3D2A">
      <w:start w:val="1"/>
      <w:numFmt w:val="bullet"/>
      <w:lvlText w:val=""/>
      <w:lvlJc w:val="left"/>
      <w:pPr>
        <w:ind w:left="454" w:hanging="341"/>
      </w:pPr>
      <w:rPr>
        <w:rFonts w:ascii="Wingdings 3" w:hAnsi="Wingdings 3" w:hint="default"/>
        <w:b/>
        <w:i w:val="0"/>
      </w:rPr>
    </w:lvl>
    <w:lvl w:ilvl="1" w:tplc="056EB79C">
      <w:start w:val="1"/>
      <w:numFmt w:val="bullet"/>
      <w:lvlText w:val=""/>
      <w:lvlJc w:val="left"/>
      <w:pPr>
        <w:ind w:left="454" w:firstLine="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C5E0C93A">
      <w:start w:val="1"/>
      <w:numFmt w:val="bullet"/>
      <w:pStyle w:val="ListBullet4"/>
      <w:lvlText w:val=""/>
      <w:lvlJc w:val="left"/>
      <w:pPr>
        <w:ind w:left="1814" w:hanging="34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FB5F75"/>
    <w:multiLevelType w:val="hybridMultilevel"/>
    <w:tmpl w:val="C9B0F0FC"/>
    <w:lvl w:ilvl="0" w:tplc="8654B280">
      <w:start w:val="1"/>
      <w:numFmt w:val="bullet"/>
      <w:lvlText w:val=""/>
      <w:lvlJc w:val="left"/>
      <w:pPr>
        <w:tabs>
          <w:tab w:val="num" w:pos="720"/>
        </w:tabs>
        <w:ind w:left="720" w:hanging="360"/>
      </w:pPr>
      <w:rPr>
        <w:rFonts w:ascii="Wingdings" w:hAnsi="Wingdings" w:hint="default"/>
      </w:rPr>
    </w:lvl>
    <w:lvl w:ilvl="1" w:tplc="519E7B84">
      <w:start w:val="1"/>
      <w:numFmt w:val="bullet"/>
      <w:lvlText w:val=""/>
      <w:lvlJc w:val="left"/>
      <w:pPr>
        <w:tabs>
          <w:tab w:val="num" w:pos="1440"/>
        </w:tabs>
        <w:ind w:left="1440" w:hanging="360"/>
      </w:pPr>
      <w:rPr>
        <w:rFonts w:ascii="Wingdings" w:hAnsi="Wingdings" w:hint="default"/>
      </w:rPr>
    </w:lvl>
    <w:lvl w:ilvl="2" w:tplc="07C2F954" w:tentative="1">
      <w:start w:val="1"/>
      <w:numFmt w:val="bullet"/>
      <w:lvlText w:val=""/>
      <w:lvlJc w:val="left"/>
      <w:pPr>
        <w:tabs>
          <w:tab w:val="num" w:pos="2160"/>
        </w:tabs>
        <w:ind w:left="2160" w:hanging="360"/>
      </w:pPr>
      <w:rPr>
        <w:rFonts w:ascii="Wingdings" w:hAnsi="Wingdings" w:hint="default"/>
      </w:rPr>
    </w:lvl>
    <w:lvl w:ilvl="3" w:tplc="CE3A2BAC" w:tentative="1">
      <w:start w:val="1"/>
      <w:numFmt w:val="bullet"/>
      <w:lvlText w:val=""/>
      <w:lvlJc w:val="left"/>
      <w:pPr>
        <w:tabs>
          <w:tab w:val="num" w:pos="2880"/>
        </w:tabs>
        <w:ind w:left="2880" w:hanging="360"/>
      </w:pPr>
      <w:rPr>
        <w:rFonts w:ascii="Wingdings" w:hAnsi="Wingdings" w:hint="default"/>
      </w:rPr>
    </w:lvl>
    <w:lvl w:ilvl="4" w:tplc="B1C0A008" w:tentative="1">
      <w:start w:val="1"/>
      <w:numFmt w:val="bullet"/>
      <w:lvlText w:val=""/>
      <w:lvlJc w:val="left"/>
      <w:pPr>
        <w:tabs>
          <w:tab w:val="num" w:pos="3600"/>
        </w:tabs>
        <w:ind w:left="3600" w:hanging="360"/>
      </w:pPr>
      <w:rPr>
        <w:rFonts w:ascii="Wingdings" w:hAnsi="Wingdings" w:hint="default"/>
      </w:rPr>
    </w:lvl>
    <w:lvl w:ilvl="5" w:tplc="DF88103E" w:tentative="1">
      <w:start w:val="1"/>
      <w:numFmt w:val="bullet"/>
      <w:lvlText w:val=""/>
      <w:lvlJc w:val="left"/>
      <w:pPr>
        <w:tabs>
          <w:tab w:val="num" w:pos="4320"/>
        </w:tabs>
        <w:ind w:left="4320" w:hanging="360"/>
      </w:pPr>
      <w:rPr>
        <w:rFonts w:ascii="Wingdings" w:hAnsi="Wingdings" w:hint="default"/>
      </w:rPr>
    </w:lvl>
    <w:lvl w:ilvl="6" w:tplc="7278F042" w:tentative="1">
      <w:start w:val="1"/>
      <w:numFmt w:val="bullet"/>
      <w:lvlText w:val=""/>
      <w:lvlJc w:val="left"/>
      <w:pPr>
        <w:tabs>
          <w:tab w:val="num" w:pos="5040"/>
        </w:tabs>
        <w:ind w:left="5040" w:hanging="360"/>
      </w:pPr>
      <w:rPr>
        <w:rFonts w:ascii="Wingdings" w:hAnsi="Wingdings" w:hint="default"/>
      </w:rPr>
    </w:lvl>
    <w:lvl w:ilvl="7" w:tplc="A60A767C" w:tentative="1">
      <w:start w:val="1"/>
      <w:numFmt w:val="bullet"/>
      <w:lvlText w:val=""/>
      <w:lvlJc w:val="left"/>
      <w:pPr>
        <w:tabs>
          <w:tab w:val="num" w:pos="5760"/>
        </w:tabs>
        <w:ind w:left="5760" w:hanging="360"/>
      </w:pPr>
      <w:rPr>
        <w:rFonts w:ascii="Wingdings" w:hAnsi="Wingdings" w:hint="default"/>
      </w:rPr>
    </w:lvl>
    <w:lvl w:ilvl="8" w:tplc="D67A834C" w:tentative="1">
      <w:start w:val="1"/>
      <w:numFmt w:val="bullet"/>
      <w:lvlText w:val=""/>
      <w:lvlJc w:val="left"/>
      <w:pPr>
        <w:tabs>
          <w:tab w:val="num" w:pos="6480"/>
        </w:tabs>
        <w:ind w:left="6480" w:hanging="360"/>
      </w:pPr>
      <w:rPr>
        <w:rFonts w:ascii="Wingdings" w:hAnsi="Wingdings" w:hint="default"/>
      </w:rPr>
    </w:lvl>
  </w:abstractNum>
  <w:abstractNum w:abstractNumId="24">
    <w:nsid w:val="5EAD4B0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FC95E61"/>
    <w:multiLevelType w:val="hybridMultilevel"/>
    <w:tmpl w:val="8B722D86"/>
    <w:lvl w:ilvl="0" w:tplc="A382520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16212E3"/>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7A270704"/>
    <w:multiLevelType w:val="hybridMultilevel"/>
    <w:tmpl w:val="DC3A5EF2"/>
    <w:lvl w:ilvl="0" w:tplc="F96C3D2A">
      <w:start w:val="1"/>
      <w:numFmt w:val="bullet"/>
      <w:lvlText w:val=""/>
      <w:lvlJc w:val="left"/>
      <w:pPr>
        <w:ind w:left="454" w:hanging="341"/>
      </w:pPr>
      <w:rPr>
        <w:rFonts w:ascii="Wingdings 3" w:hAnsi="Wingdings 3" w:hint="default"/>
        <w:b/>
        <w:i w:val="0"/>
      </w:rPr>
    </w:lvl>
    <w:lvl w:ilvl="1" w:tplc="056EB79C">
      <w:start w:val="1"/>
      <w:numFmt w:val="bullet"/>
      <w:lvlText w:val=""/>
      <w:lvlJc w:val="left"/>
      <w:pPr>
        <w:ind w:left="454" w:firstLine="0"/>
      </w:pPr>
      <w:rPr>
        <w:rFonts w:ascii="Symbol" w:hAnsi="Symbol" w:hint="default"/>
      </w:rPr>
    </w:lvl>
    <w:lvl w:ilvl="2" w:tplc="F3A821F6">
      <w:start w:val="1"/>
      <w:numFmt w:val="bullet"/>
      <w:lvlText w:val="o"/>
      <w:lvlJc w:val="left"/>
      <w:pPr>
        <w:ind w:left="2160" w:hanging="360"/>
      </w:pPr>
      <w:rPr>
        <w:rFonts w:ascii="Courier New" w:hAnsi="Courier New" w:cs="Courier New" w:hint="default"/>
      </w:rPr>
    </w:lvl>
    <w:lvl w:ilvl="3" w:tplc="A6F69A66">
      <w:start w:val="1"/>
      <w:numFmt w:val="bullet"/>
      <w:lvlText w:val=""/>
      <w:lvlJc w:val="left"/>
      <w:pPr>
        <w:ind w:left="2880" w:hanging="360"/>
      </w:pPr>
      <w:rPr>
        <w:rFonts w:ascii="Wingdings" w:hAnsi="Wingdings" w:hint="default"/>
      </w:rPr>
    </w:lvl>
    <w:lvl w:ilvl="4" w:tplc="00EE25AA">
      <w:start w:val="1"/>
      <w:numFmt w:val="bullet"/>
      <w:pStyle w:val="ListBullet5"/>
      <w:lvlText w:val="□"/>
      <w:lvlJc w:val="left"/>
      <w:pPr>
        <w:ind w:left="2268" w:hanging="34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1"/>
  </w:num>
  <w:num w:numId="4">
    <w:abstractNumId w:val="14"/>
  </w:num>
  <w:num w:numId="5">
    <w:abstractNumId w:val="20"/>
  </w:num>
  <w:num w:numId="6">
    <w:abstractNumId w:val="26"/>
  </w:num>
  <w:num w:numId="7">
    <w:abstractNumId w:val="18"/>
  </w:num>
  <w:num w:numId="8">
    <w:abstractNumId w:val="9"/>
  </w:num>
  <w:num w:numId="9">
    <w:abstractNumId w:val="12"/>
  </w:num>
  <w:num w:numId="10">
    <w:abstractNumId w:val="7"/>
  </w:num>
  <w:num w:numId="11">
    <w:abstractNumId w:val="15"/>
  </w:num>
  <w:num w:numId="12">
    <w:abstractNumId w:val="6"/>
  </w:num>
  <w:num w:numId="13">
    <w:abstractNumId w:val="13"/>
  </w:num>
  <w:num w:numId="14">
    <w:abstractNumId w:val="5"/>
  </w:num>
  <w:num w:numId="15">
    <w:abstractNumId w:val="22"/>
  </w:num>
  <w:num w:numId="16">
    <w:abstractNumId w:val="4"/>
  </w:num>
  <w:num w:numId="17">
    <w:abstractNumId w:val="27"/>
  </w:num>
  <w:num w:numId="18">
    <w:abstractNumId w:val="8"/>
  </w:num>
  <w:num w:numId="19">
    <w:abstractNumId w:val="16"/>
  </w:num>
  <w:num w:numId="20">
    <w:abstractNumId w:val="3"/>
  </w:num>
  <w:num w:numId="21">
    <w:abstractNumId w:val="16"/>
  </w:num>
  <w:num w:numId="22">
    <w:abstractNumId w:val="2"/>
  </w:num>
  <w:num w:numId="23">
    <w:abstractNumId w:val="16"/>
  </w:num>
  <w:num w:numId="24">
    <w:abstractNumId w:val="1"/>
  </w:num>
  <w:num w:numId="25">
    <w:abstractNumId w:val="16"/>
  </w:num>
  <w:num w:numId="26">
    <w:abstractNumId w:val="0"/>
  </w:num>
  <w:num w:numId="27">
    <w:abstractNumId w:val="16"/>
  </w:num>
  <w:num w:numId="28">
    <w:abstractNumId w:val="17"/>
  </w:num>
  <w:num w:numId="29">
    <w:abstractNumId w:val="19"/>
  </w:num>
  <w:num w:numId="30">
    <w:abstractNumId w:val="25"/>
  </w:num>
  <w:num w:numId="31">
    <w:abstractNumId w:val="2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4E"/>
    <w:rsid w:val="00000A9F"/>
    <w:rsid w:val="00001523"/>
    <w:rsid w:val="000234D0"/>
    <w:rsid w:val="000238F6"/>
    <w:rsid w:val="00026690"/>
    <w:rsid w:val="000302D0"/>
    <w:rsid w:val="00030B39"/>
    <w:rsid w:val="00037FDD"/>
    <w:rsid w:val="000544C1"/>
    <w:rsid w:val="00076F60"/>
    <w:rsid w:val="00083727"/>
    <w:rsid w:val="00085E41"/>
    <w:rsid w:val="00091B1B"/>
    <w:rsid w:val="00093BF0"/>
    <w:rsid w:val="0009588E"/>
    <w:rsid w:val="00095F2F"/>
    <w:rsid w:val="00097187"/>
    <w:rsid w:val="000A3234"/>
    <w:rsid w:val="000C2820"/>
    <w:rsid w:val="000C365A"/>
    <w:rsid w:val="000C60FF"/>
    <w:rsid w:val="000D2B81"/>
    <w:rsid w:val="000E39F4"/>
    <w:rsid w:val="000E4255"/>
    <w:rsid w:val="000E7828"/>
    <w:rsid w:val="000F1194"/>
    <w:rsid w:val="000F5AA8"/>
    <w:rsid w:val="0010406E"/>
    <w:rsid w:val="001073A4"/>
    <w:rsid w:val="0010785A"/>
    <w:rsid w:val="00114EDB"/>
    <w:rsid w:val="001154FB"/>
    <w:rsid w:val="001173E0"/>
    <w:rsid w:val="00121AA1"/>
    <w:rsid w:val="00127DBF"/>
    <w:rsid w:val="001308DA"/>
    <w:rsid w:val="00152C44"/>
    <w:rsid w:val="0016646F"/>
    <w:rsid w:val="0019378C"/>
    <w:rsid w:val="0019414D"/>
    <w:rsid w:val="001A1F74"/>
    <w:rsid w:val="001B4E81"/>
    <w:rsid w:val="001C1ADB"/>
    <w:rsid w:val="001C5AEC"/>
    <w:rsid w:val="001C66BC"/>
    <w:rsid w:val="001D0800"/>
    <w:rsid w:val="001E4126"/>
    <w:rsid w:val="001E66FC"/>
    <w:rsid w:val="00201639"/>
    <w:rsid w:val="00207A7F"/>
    <w:rsid w:val="002118C6"/>
    <w:rsid w:val="002131D0"/>
    <w:rsid w:val="00220DA5"/>
    <w:rsid w:val="002239F3"/>
    <w:rsid w:val="00232A13"/>
    <w:rsid w:val="00253D0E"/>
    <w:rsid w:val="002702FE"/>
    <w:rsid w:val="00272E7C"/>
    <w:rsid w:val="00286AA2"/>
    <w:rsid w:val="00291807"/>
    <w:rsid w:val="0029788A"/>
    <w:rsid w:val="00297E68"/>
    <w:rsid w:val="002A1B30"/>
    <w:rsid w:val="002A60C3"/>
    <w:rsid w:val="002A7907"/>
    <w:rsid w:val="002B62F3"/>
    <w:rsid w:val="002C6C72"/>
    <w:rsid w:val="002D23D0"/>
    <w:rsid w:val="002F1EBC"/>
    <w:rsid w:val="003044B6"/>
    <w:rsid w:val="00304761"/>
    <w:rsid w:val="00306D46"/>
    <w:rsid w:val="00312433"/>
    <w:rsid w:val="003166B1"/>
    <w:rsid w:val="003178BA"/>
    <w:rsid w:val="0034196F"/>
    <w:rsid w:val="00346FA9"/>
    <w:rsid w:val="00347DB5"/>
    <w:rsid w:val="00353F4E"/>
    <w:rsid w:val="00371EEE"/>
    <w:rsid w:val="003843A6"/>
    <w:rsid w:val="003C7550"/>
    <w:rsid w:val="003D0111"/>
    <w:rsid w:val="0040282F"/>
    <w:rsid w:val="00402E56"/>
    <w:rsid w:val="00407987"/>
    <w:rsid w:val="00411182"/>
    <w:rsid w:val="00416E2D"/>
    <w:rsid w:val="00420381"/>
    <w:rsid w:val="004511FE"/>
    <w:rsid w:val="0045143A"/>
    <w:rsid w:val="00455DF5"/>
    <w:rsid w:val="0045750C"/>
    <w:rsid w:val="00470E2D"/>
    <w:rsid w:val="004778DE"/>
    <w:rsid w:val="0048042E"/>
    <w:rsid w:val="00484BAE"/>
    <w:rsid w:val="004C4EC2"/>
    <w:rsid w:val="004C561F"/>
    <w:rsid w:val="004F7629"/>
    <w:rsid w:val="005033E0"/>
    <w:rsid w:val="00505775"/>
    <w:rsid w:val="00512AF8"/>
    <w:rsid w:val="0051327B"/>
    <w:rsid w:val="00514AEC"/>
    <w:rsid w:val="00520038"/>
    <w:rsid w:val="005258F3"/>
    <w:rsid w:val="00526B57"/>
    <w:rsid w:val="00533FDA"/>
    <w:rsid w:val="0054622C"/>
    <w:rsid w:val="0055344F"/>
    <w:rsid w:val="00585C2D"/>
    <w:rsid w:val="00591DBE"/>
    <w:rsid w:val="005A0E8B"/>
    <w:rsid w:val="005B1D05"/>
    <w:rsid w:val="005B28C0"/>
    <w:rsid w:val="005B618A"/>
    <w:rsid w:val="005C1F38"/>
    <w:rsid w:val="005C68D2"/>
    <w:rsid w:val="005C6BBB"/>
    <w:rsid w:val="00601A2C"/>
    <w:rsid w:val="006031A0"/>
    <w:rsid w:val="00607389"/>
    <w:rsid w:val="00622739"/>
    <w:rsid w:val="00625C9C"/>
    <w:rsid w:val="006477D0"/>
    <w:rsid w:val="00652E81"/>
    <w:rsid w:val="00666AA6"/>
    <w:rsid w:val="00680617"/>
    <w:rsid w:val="00683FBA"/>
    <w:rsid w:val="006A10BB"/>
    <w:rsid w:val="006A1D61"/>
    <w:rsid w:val="006A38B5"/>
    <w:rsid w:val="006D0BDA"/>
    <w:rsid w:val="006D6BB5"/>
    <w:rsid w:val="006E2905"/>
    <w:rsid w:val="006E4BAD"/>
    <w:rsid w:val="006F0782"/>
    <w:rsid w:val="006F795D"/>
    <w:rsid w:val="00707B92"/>
    <w:rsid w:val="00711E6B"/>
    <w:rsid w:val="00722966"/>
    <w:rsid w:val="00733E1F"/>
    <w:rsid w:val="007431BF"/>
    <w:rsid w:val="0075049A"/>
    <w:rsid w:val="0078700D"/>
    <w:rsid w:val="007B0974"/>
    <w:rsid w:val="007B5B2E"/>
    <w:rsid w:val="007C2F12"/>
    <w:rsid w:val="007D004E"/>
    <w:rsid w:val="007D3473"/>
    <w:rsid w:val="007D4212"/>
    <w:rsid w:val="007F568F"/>
    <w:rsid w:val="00803B71"/>
    <w:rsid w:val="00805976"/>
    <w:rsid w:val="00816A7D"/>
    <w:rsid w:val="008213FD"/>
    <w:rsid w:val="00826277"/>
    <w:rsid w:val="00832168"/>
    <w:rsid w:val="00837F3A"/>
    <w:rsid w:val="00845779"/>
    <w:rsid w:val="00852A6B"/>
    <w:rsid w:val="008542F7"/>
    <w:rsid w:val="00877F25"/>
    <w:rsid w:val="008A02B2"/>
    <w:rsid w:val="008C4BFD"/>
    <w:rsid w:val="008E19C0"/>
    <w:rsid w:val="008F2A57"/>
    <w:rsid w:val="00916C2E"/>
    <w:rsid w:val="009172E6"/>
    <w:rsid w:val="009200F6"/>
    <w:rsid w:val="0092566A"/>
    <w:rsid w:val="00926A03"/>
    <w:rsid w:val="009558FE"/>
    <w:rsid w:val="00957CB5"/>
    <w:rsid w:val="00960777"/>
    <w:rsid w:val="00961506"/>
    <w:rsid w:val="00976DA8"/>
    <w:rsid w:val="00982E69"/>
    <w:rsid w:val="009B30C3"/>
    <w:rsid w:val="009B3EF8"/>
    <w:rsid w:val="009D3ED7"/>
    <w:rsid w:val="009E600E"/>
    <w:rsid w:val="009F0D79"/>
    <w:rsid w:val="009F3A3B"/>
    <w:rsid w:val="009F6B81"/>
    <w:rsid w:val="00A0509B"/>
    <w:rsid w:val="00A05910"/>
    <w:rsid w:val="00A07B18"/>
    <w:rsid w:val="00A12CC2"/>
    <w:rsid w:val="00A15F06"/>
    <w:rsid w:val="00A1748F"/>
    <w:rsid w:val="00A24646"/>
    <w:rsid w:val="00A24FA4"/>
    <w:rsid w:val="00A5487E"/>
    <w:rsid w:val="00A5610B"/>
    <w:rsid w:val="00A62DFD"/>
    <w:rsid w:val="00A720FC"/>
    <w:rsid w:val="00A821D2"/>
    <w:rsid w:val="00A833F0"/>
    <w:rsid w:val="00A836DC"/>
    <w:rsid w:val="00A850B1"/>
    <w:rsid w:val="00A91788"/>
    <w:rsid w:val="00A936E0"/>
    <w:rsid w:val="00A95AD3"/>
    <w:rsid w:val="00AB611D"/>
    <w:rsid w:val="00AD6860"/>
    <w:rsid w:val="00AE6410"/>
    <w:rsid w:val="00B11B25"/>
    <w:rsid w:val="00B13A23"/>
    <w:rsid w:val="00B2746F"/>
    <w:rsid w:val="00B3628D"/>
    <w:rsid w:val="00B362DA"/>
    <w:rsid w:val="00B37380"/>
    <w:rsid w:val="00B37E6B"/>
    <w:rsid w:val="00B43DC1"/>
    <w:rsid w:val="00B7652B"/>
    <w:rsid w:val="00BA4391"/>
    <w:rsid w:val="00BC59AB"/>
    <w:rsid w:val="00BC6BAA"/>
    <w:rsid w:val="00BC6BD7"/>
    <w:rsid w:val="00BF56BD"/>
    <w:rsid w:val="00C053B3"/>
    <w:rsid w:val="00C06538"/>
    <w:rsid w:val="00C153DA"/>
    <w:rsid w:val="00C231A9"/>
    <w:rsid w:val="00C24C3E"/>
    <w:rsid w:val="00C264AE"/>
    <w:rsid w:val="00C4355D"/>
    <w:rsid w:val="00C447CA"/>
    <w:rsid w:val="00C47F67"/>
    <w:rsid w:val="00C65530"/>
    <w:rsid w:val="00C87B43"/>
    <w:rsid w:val="00C90684"/>
    <w:rsid w:val="00C90FE3"/>
    <w:rsid w:val="00C96640"/>
    <w:rsid w:val="00CA64C7"/>
    <w:rsid w:val="00CC1DFD"/>
    <w:rsid w:val="00CC6593"/>
    <w:rsid w:val="00CD4A29"/>
    <w:rsid w:val="00CD7E25"/>
    <w:rsid w:val="00CF35FC"/>
    <w:rsid w:val="00CF5D06"/>
    <w:rsid w:val="00D04B71"/>
    <w:rsid w:val="00D07BCF"/>
    <w:rsid w:val="00D11C28"/>
    <w:rsid w:val="00D2374E"/>
    <w:rsid w:val="00D35F27"/>
    <w:rsid w:val="00D73B67"/>
    <w:rsid w:val="00D73D7C"/>
    <w:rsid w:val="00D87616"/>
    <w:rsid w:val="00DB457A"/>
    <w:rsid w:val="00DB71FC"/>
    <w:rsid w:val="00DC6D6C"/>
    <w:rsid w:val="00DD36F9"/>
    <w:rsid w:val="00DD43D8"/>
    <w:rsid w:val="00DF0080"/>
    <w:rsid w:val="00DF29E0"/>
    <w:rsid w:val="00DF36BF"/>
    <w:rsid w:val="00E05497"/>
    <w:rsid w:val="00E05DE3"/>
    <w:rsid w:val="00E10193"/>
    <w:rsid w:val="00E2674F"/>
    <w:rsid w:val="00E476F6"/>
    <w:rsid w:val="00E538CC"/>
    <w:rsid w:val="00E92530"/>
    <w:rsid w:val="00EA55AE"/>
    <w:rsid w:val="00EB16CA"/>
    <w:rsid w:val="00EB2DD3"/>
    <w:rsid w:val="00EB4376"/>
    <w:rsid w:val="00EC1A59"/>
    <w:rsid w:val="00EC1A85"/>
    <w:rsid w:val="00EC6115"/>
    <w:rsid w:val="00ED557B"/>
    <w:rsid w:val="00EE069C"/>
    <w:rsid w:val="00EE0A5D"/>
    <w:rsid w:val="00EE5B07"/>
    <w:rsid w:val="00EF22C2"/>
    <w:rsid w:val="00F05830"/>
    <w:rsid w:val="00F35452"/>
    <w:rsid w:val="00F37806"/>
    <w:rsid w:val="00F41F51"/>
    <w:rsid w:val="00F42B08"/>
    <w:rsid w:val="00F5028B"/>
    <w:rsid w:val="00F57AF0"/>
    <w:rsid w:val="00F708BD"/>
    <w:rsid w:val="00F93852"/>
    <w:rsid w:val="00F9777E"/>
    <w:rsid w:val="00FA5130"/>
    <w:rsid w:val="00FA5515"/>
    <w:rsid w:val="00FA6EE2"/>
    <w:rsid w:val="00FE401F"/>
    <w:rsid w:val="00FF0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pPr>
        <w:spacing w:before="6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3" w:qFormat="1"/>
    <w:lsdException w:name="List Number" w:uiPriority="3" w:qFormat="1"/>
    <w:lsdException w:name="List Bullet 2" w:uiPriority="3" w:qFormat="1"/>
    <w:lsdException w:name="List Bullet 3" w:uiPriority="3" w:qFormat="1"/>
    <w:lsdException w:name="List Bullet 4" w:uiPriority="3"/>
    <w:lsdException w:name="List Bullet 5" w:uiPriority="3"/>
    <w:lsdException w:name="List Number 2" w:uiPriority="3" w:qFormat="1"/>
    <w:lsdException w:name="List Number 3" w:uiPriority="3"/>
    <w:lsdException w:name="List Number 4" w:uiPriority="3"/>
    <w:lsdException w:name="List Number 5" w:uiPriority="3"/>
    <w:lsdException w:name="Title" w:semiHidden="0" w:uiPriority="1" w:unhideWhenUsed="0"/>
    <w:lsdException w:name="Default Paragraph Font" w:uiPriority="1"/>
    <w:lsdException w:name="Body Text" w:uiPriority="1" w:qFormat="1"/>
    <w:lsdException w:name="List Continue" w:uiPriority="3"/>
    <w:lsdException w:name="List Continue 2" w:uiPriority="3"/>
    <w:lsdException w:name="List Continue 3" w:uiPriority="3"/>
    <w:lsdException w:name="List Continue 4" w:uiPriority="3"/>
    <w:lsdException w:name="List Continue 5" w:uiPriority="3"/>
    <w:lsdException w:name="Subtitle" w:semiHidden="0" w:unhideWhenUsed="0" w:qFormat="1"/>
    <w:lsdException w:name="Date" w:uiPriority="4"/>
    <w:lsdException w:name="Strong" w:semiHidden="0" w:uiPriority="22" w:unhideWhenUsed="0"/>
    <w:lsdException w:name="Emphasis" w:semiHidden="0" w:uiPriority="6" w:unhideWhenUsed="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6"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4"/>
    <w:lsdException w:name="TOC Heading" w:uiPriority="39" w:qFormat="1"/>
  </w:latentStyles>
  <w:style w:type="paragraph" w:default="1" w:styleId="Normal">
    <w:name w:val="Normal"/>
    <w:rsid w:val="00837F3A"/>
  </w:style>
  <w:style w:type="paragraph" w:styleId="Heading1">
    <w:name w:val="heading 1"/>
    <w:basedOn w:val="BodyText"/>
    <w:next w:val="BodyText"/>
    <w:link w:val="Heading1Char"/>
    <w:uiPriority w:val="2"/>
    <w:qFormat/>
    <w:rsid w:val="00C96640"/>
    <w:pPr>
      <w:spacing w:before="360"/>
      <w:jc w:val="center"/>
      <w:outlineLvl w:val="0"/>
    </w:pPr>
    <w:rPr>
      <w:rFonts w:ascii="Times New Roman" w:hAnsi="Times New Roman"/>
      <w:b/>
      <w:sz w:val="28"/>
      <w:szCs w:val="28"/>
    </w:rPr>
  </w:style>
  <w:style w:type="paragraph" w:styleId="Heading2">
    <w:name w:val="heading 2"/>
    <w:basedOn w:val="BodyText"/>
    <w:next w:val="BodyText"/>
    <w:link w:val="Heading2Char"/>
    <w:uiPriority w:val="2"/>
    <w:qFormat/>
    <w:rsid w:val="00C96640"/>
    <w:pPr>
      <w:outlineLvl w:val="1"/>
    </w:pPr>
    <w:rPr>
      <w:rFonts w:ascii="Times New Roman" w:hAnsi="Times New Roman"/>
      <w:b/>
      <w:sz w:val="24"/>
    </w:rPr>
  </w:style>
  <w:style w:type="paragraph" w:styleId="Heading3">
    <w:name w:val="heading 3"/>
    <w:basedOn w:val="Heading2"/>
    <w:next w:val="BodyText"/>
    <w:link w:val="Heading3Char"/>
    <w:uiPriority w:val="2"/>
    <w:qFormat/>
    <w:rsid w:val="00DF0080"/>
    <w:pPr>
      <w:tabs>
        <w:tab w:val="left" w:pos="181"/>
      </w:tabs>
      <w:spacing w:line="270" w:lineRule="exact"/>
      <w:outlineLvl w:val="2"/>
    </w:pPr>
    <w:rPr>
      <w:bCs/>
      <w:color w:val="595959"/>
      <w:sz w:val="26"/>
      <w:szCs w:val="34"/>
    </w:rPr>
  </w:style>
  <w:style w:type="paragraph" w:styleId="Heading4">
    <w:name w:val="heading 4"/>
    <w:basedOn w:val="Heading3"/>
    <w:next w:val="BodyText"/>
    <w:link w:val="Heading4Char"/>
    <w:uiPriority w:val="2"/>
    <w:rsid w:val="000A3234"/>
    <w:pPr>
      <w:outlineLvl w:val="3"/>
    </w:pPr>
    <w:rPr>
      <w:rFonts w:ascii="Arial" w:hAnsi="Arial"/>
      <w:bCs w:val="0"/>
      <w:i/>
      <w:color w:val="595959" w:themeColor="text1" w:themeTint="A6"/>
      <w:sz w:val="22"/>
      <w:szCs w:val="28"/>
    </w:rPr>
  </w:style>
  <w:style w:type="paragraph" w:styleId="Heading5">
    <w:name w:val="heading 5"/>
    <w:basedOn w:val="Heading4"/>
    <w:next w:val="BodyText"/>
    <w:link w:val="Heading5Char"/>
    <w:uiPriority w:val="2"/>
    <w:semiHidden/>
    <w:rsid w:val="000A3234"/>
    <w:pPr>
      <w:spacing w:line="230" w:lineRule="exact"/>
      <w:outlineLvl w:val="4"/>
    </w:pPr>
    <w:rPr>
      <w:b w:val="0"/>
      <w:bCs/>
      <w:i w:val="0"/>
      <w:iCs/>
      <w:sz w:val="20"/>
      <w:szCs w:val="26"/>
    </w:rPr>
  </w:style>
  <w:style w:type="paragraph" w:styleId="Heading6">
    <w:name w:val="heading 6"/>
    <w:basedOn w:val="BodyText"/>
    <w:next w:val="BodyText"/>
    <w:link w:val="Heading6Char"/>
    <w:uiPriority w:val="2"/>
    <w:semiHidden/>
    <w:qFormat/>
    <w:rsid w:val="000A3234"/>
    <w:pPr>
      <w:spacing w:before="240" w:after="60"/>
      <w:outlineLvl w:val="5"/>
    </w:pPr>
    <w:rPr>
      <w:b/>
      <w:bCs/>
      <w:sz w:val="22"/>
      <w:szCs w:val="22"/>
    </w:rPr>
  </w:style>
  <w:style w:type="paragraph" w:styleId="Heading7">
    <w:name w:val="heading 7"/>
    <w:basedOn w:val="BodyText"/>
    <w:next w:val="BodyText"/>
    <w:link w:val="Heading7Char"/>
    <w:uiPriority w:val="2"/>
    <w:semiHidden/>
    <w:qFormat/>
    <w:rsid w:val="000A3234"/>
    <w:pPr>
      <w:spacing w:before="240" w:after="60"/>
      <w:outlineLvl w:val="6"/>
    </w:pPr>
  </w:style>
  <w:style w:type="paragraph" w:styleId="Heading8">
    <w:name w:val="heading 8"/>
    <w:basedOn w:val="BodyText"/>
    <w:next w:val="BodyText"/>
    <w:link w:val="Heading8Char"/>
    <w:uiPriority w:val="2"/>
    <w:semiHidden/>
    <w:qFormat/>
    <w:rsid w:val="000A3234"/>
    <w:pPr>
      <w:spacing w:before="240" w:after="60"/>
      <w:outlineLvl w:val="7"/>
    </w:pPr>
    <w:rPr>
      <w:i/>
      <w:iCs/>
    </w:rPr>
  </w:style>
  <w:style w:type="paragraph" w:styleId="Heading9">
    <w:name w:val="heading 9"/>
    <w:basedOn w:val="BodyText"/>
    <w:next w:val="BodyText"/>
    <w:link w:val="Heading9Char"/>
    <w:uiPriority w:val="2"/>
    <w:semiHidden/>
    <w:qFormat/>
    <w:rsid w:val="000A323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A3234"/>
    <w:pPr>
      <w:numPr>
        <w:numId w:val="1"/>
      </w:numPr>
    </w:pPr>
  </w:style>
  <w:style w:type="numbering" w:styleId="1ai">
    <w:name w:val="Outline List 1"/>
    <w:basedOn w:val="NoList"/>
    <w:semiHidden/>
    <w:rsid w:val="000A3234"/>
    <w:pPr>
      <w:numPr>
        <w:numId w:val="4"/>
      </w:numPr>
    </w:pPr>
  </w:style>
  <w:style w:type="character" w:customStyle="1" w:styleId="Heading1Char">
    <w:name w:val="Heading 1 Char"/>
    <w:basedOn w:val="DefaultParagraphFont"/>
    <w:link w:val="Heading1"/>
    <w:uiPriority w:val="2"/>
    <w:rsid w:val="00C96640"/>
    <w:rPr>
      <w:rFonts w:ascii="Times New Roman" w:eastAsia="Times New Roman" w:hAnsi="Times New Roman" w:cs="Times New Roman"/>
      <w:b/>
      <w:sz w:val="28"/>
      <w:szCs w:val="28"/>
      <w:lang w:eastAsia="en-AU"/>
    </w:rPr>
  </w:style>
  <w:style w:type="character" w:customStyle="1" w:styleId="Heading2Char">
    <w:name w:val="Heading 2 Char"/>
    <w:basedOn w:val="DefaultParagraphFont"/>
    <w:link w:val="Heading2"/>
    <w:uiPriority w:val="2"/>
    <w:rsid w:val="00C96640"/>
    <w:rPr>
      <w:rFonts w:ascii="Times New Roman" w:eastAsia="Times New Roman" w:hAnsi="Times New Roman" w:cs="Times New Roman"/>
      <w:b/>
      <w:sz w:val="24"/>
      <w:szCs w:val="24"/>
      <w:lang w:eastAsia="en-AU"/>
    </w:rPr>
  </w:style>
  <w:style w:type="character" w:customStyle="1" w:styleId="Heading3Char">
    <w:name w:val="Heading 3 Char"/>
    <w:basedOn w:val="DefaultParagraphFont"/>
    <w:link w:val="Heading3"/>
    <w:uiPriority w:val="2"/>
    <w:rsid w:val="00DF0080"/>
    <w:rPr>
      <w:rFonts w:asciiTheme="majorHAnsi" w:eastAsia="Times New Roman" w:hAnsiTheme="majorHAnsi" w:cs="Times New Roman"/>
      <w:b/>
      <w:bCs/>
      <w:iCs/>
      <w:color w:val="595959"/>
      <w:kern w:val="32"/>
      <w:sz w:val="26"/>
      <w:szCs w:val="34"/>
    </w:rPr>
  </w:style>
  <w:style w:type="character" w:customStyle="1" w:styleId="Heading4Char">
    <w:name w:val="Heading 4 Char"/>
    <w:basedOn w:val="DefaultParagraphFont"/>
    <w:link w:val="Heading4"/>
    <w:uiPriority w:val="2"/>
    <w:rsid w:val="000A3234"/>
    <w:rPr>
      <w:rFonts w:ascii="Arial" w:eastAsia="Times New Roman" w:hAnsi="Arial" w:cs="Times New Roman"/>
      <w:i/>
      <w:iCs/>
      <w:color w:val="595959" w:themeColor="text1" w:themeTint="A6"/>
      <w:kern w:val="32"/>
      <w:sz w:val="22"/>
      <w:szCs w:val="28"/>
    </w:rPr>
  </w:style>
  <w:style w:type="character" w:customStyle="1" w:styleId="Heading5Char">
    <w:name w:val="Heading 5 Char"/>
    <w:basedOn w:val="DefaultParagraphFont"/>
    <w:link w:val="Heading5"/>
    <w:uiPriority w:val="2"/>
    <w:semiHidden/>
    <w:rsid w:val="000A3234"/>
    <w:rPr>
      <w:rFonts w:ascii="Arial" w:eastAsia="Times New Roman" w:hAnsi="Arial" w:cs="Times New Roman"/>
      <w:b/>
      <w:bCs/>
      <w:color w:val="595959" w:themeColor="text1" w:themeTint="A6"/>
      <w:kern w:val="32"/>
      <w:szCs w:val="26"/>
    </w:rPr>
  </w:style>
  <w:style w:type="character" w:customStyle="1" w:styleId="Heading6Char">
    <w:name w:val="Heading 6 Char"/>
    <w:basedOn w:val="DefaultParagraphFont"/>
    <w:link w:val="Heading6"/>
    <w:uiPriority w:val="2"/>
    <w:semiHidden/>
    <w:rsid w:val="001D0800"/>
    <w:rPr>
      <w:rFonts w:eastAsia="Times New Roman" w:cs="Times New Roman"/>
      <w:b/>
      <w:bCs/>
      <w:sz w:val="22"/>
      <w:szCs w:val="22"/>
      <w:lang w:eastAsia="en-AU"/>
    </w:rPr>
  </w:style>
  <w:style w:type="character" w:customStyle="1" w:styleId="Heading7Char">
    <w:name w:val="Heading 7 Char"/>
    <w:basedOn w:val="DefaultParagraphFont"/>
    <w:link w:val="Heading7"/>
    <w:uiPriority w:val="2"/>
    <w:semiHidden/>
    <w:rsid w:val="001D0800"/>
    <w:rPr>
      <w:rFonts w:eastAsia="Times New Roman" w:cs="Times New Roman"/>
      <w:szCs w:val="24"/>
      <w:lang w:eastAsia="en-AU"/>
    </w:rPr>
  </w:style>
  <w:style w:type="character" w:customStyle="1" w:styleId="Heading8Char">
    <w:name w:val="Heading 8 Char"/>
    <w:basedOn w:val="DefaultParagraphFont"/>
    <w:link w:val="Heading8"/>
    <w:uiPriority w:val="2"/>
    <w:semiHidden/>
    <w:rsid w:val="001D0800"/>
    <w:rPr>
      <w:rFonts w:eastAsia="Times New Roman" w:cs="Times New Roman"/>
      <w:i/>
      <w:iCs/>
      <w:szCs w:val="24"/>
      <w:lang w:eastAsia="en-AU"/>
    </w:rPr>
  </w:style>
  <w:style w:type="character" w:customStyle="1" w:styleId="Heading9Char">
    <w:name w:val="Heading 9 Char"/>
    <w:basedOn w:val="DefaultParagraphFont"/>
    <w:link w:val="Heading9"/>
    <w:uiPriority w:val="2"/>
    <w:semiHidden/>
    <w:rsid w:val="001D0800"/>
    <w:rPr>
      <w:rFonts w:ascii="Arial" w:eastAsia="Times New Roman" w:hAnsi="Arial" w:cs="Arial"/>
      <w:sz w:val="22"/>
      <w:szCs w:val="22"/>
      <w:lang w:eastAsia="en-AU"/>
    </w:rPr>
  </w:style>
  <w:style w:type="numbering" w:styleId="ArticleSection">
    <w:name w:val="Outline List 3"/>
    <w:basedOn w:val="NoList"/>
    <w:semiHidden/>
    <w:rsid w:val="000A3234"/>
    <w:pPr>
      <w:numPr>
        <w:numId w:val="6"/>
      </w:numPr>
    </w:pPr>
  </w:style>
  <w:style w:type="paragraph" w:styleId="BalloonText">
    <w:name w:val="Balloon Text"/>
    <w:basedOn w:val="Normal"/>
    <w:link w:val="BalloonTextChar"/>
    <w:uiPriority w:val="99"/>
    <w:semiHidden/>
    <w:rsid w:val="000A3234"/>
    <w:pPr>
      <w:spacing w:before="0" w:line="259"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0A3234"/>
    <w:rPr>
      <w:rFonts w:ascii="Tahoma" w:eastAsia="Times New Roman" w:hAnsi="Tahoma" w:cs="Tahoma"/>
      <w:sz w:val="16"/>
      <w:szCs w:val="16"/>
      <w:lang w:eastAsia="en-AU"/>
    </w:rPr>
  </w:style>
  <w:style w:type="paragraph" w:styleId="BodyText">
    <w:name w:val="Body Text"/>
    <w:basedOn w:val="Normal"/>
    <w:link w:val="BodyTextChar"/>
    <w:uiPriority w:val="1"/>
    <w:qFormat/>
    <w:rsid w:val="000A3234"/>
    <w:pPr>
      <w:spacing w:before="180" w:line="259" w:lineRule="auto"/>
    </w:pPr>
    <w:rPr>
      <w:rFonts w:eastAsia="Times New Roman" w:cs="Times New Roman"/>
      <w:szCs w:val="24"/>
      <w:lang w:eastAsia="en-AU"/>
    </w:rPr>
  </w:style>
  <w:style w:type="character" w:customStyle="1" w:styleId="BodyTextChar">
    <w:name w:val="Body Text Char"/>
    <w:basedOn w:val="DefaultParagraphFont"/>
    <w:link w:val="BodyText"/>
    <w:uiPriority w:val="1"/>
    <w:rsid w:val="000A3234"/>
    <w:rPr>
      <w:rFonts w:eastAsia="Times New Roman" w:cs="Times New Roman"/>
      <w:szCs w:val="24"/>
      <w:lang w:eastAsia="en-AU"/>
    </w:rPr>
  </w:style>
  <w:style w:type="paragraph" w:styleId="Bibliography">
    <w:name w:val="Bibliography"/>
    <w:basedOn w:val="BodyText"/>
    <w:uiPriority w:val="4"/>
    <w:rsid w:val="000A3234"/>
    <w:pPr>
      <w:spacing w:before="120"/>
      <w:ind w:left="720" w:hanging="720"/>
    </w:pPr>
  </w:style>
  <w:style w:type="paragraph" w:styleId="BlockText">
    <w:name w:val="Block Text"/>
    <w:basedOn w:val="BodyText"/>
    <w:next w:val="BodyText"/>
    <w:uiPriority w:val="99"/>
    <w:semiHidden/>
    <w:rsid w:val="000A3234"/>
    <w:pPr>
      <w:ind w:left="1440" w:right="1440"/>
    </w:pPr>
  </w:style>
  <w:style w:type="paragraph" w:styleId="BodyText2">
    <w:name w:val="Body Text 2"/>
    <w:basedOn w:val="BodyText"/>
    <w:link w:val="BodyText2Char"/>
    <w:uiPriority w:val="99"/>
    <w:semiHidden/>
    <w:rsid w:val="000A3234"/>
    <w:pPr>
      <w:spacing w:line="480" w:lineRule="auto"/>
    </w:pPr>
  </w:style>
  <w:style w:type="character" w:customStyle="1" w:styleId="BodyText2Char">
    <w:name w:val="Body Text 2 Char"/>
    <w:basedOn w:val="DefaultParagraphFont"/>
    <w:link w:val="BodyText2"/>
    <w:uiPriority w:val="99"/>
    <w:semiHidden/>
    <w:rsid w:val="000A3234"/>
    <w:rPr>
      <w:rFonts w:eastAsia="Times New Roman" w:cs="Times New Roman"/>
      <w:szCs w:val="24"/>
      <w:lang w:eastAsia="en-AU"/>
    </w:rPr>
  </w:style>
  <w:style w:type="paragraph" w:styleId="BodyText3">
    <w:name w:val="Body Text 3"/>
    <w:basedOn w:val="BodyText"/>
    <w:link w:val="BodyText3Char"/>
    <w:uiPriority w:val="99"/>
    <w:semiHidden/>
    <w:rsid w:val="000A3234"/>
    <w:rPr>
      <w:sz w:val="16"/>
      <w:szCs w:val="16"/>
    </w:rPr>
  </w:style>
  <w:style w:type="character" w:customStyle="1" w:styleId="BodyText3Char">
    <w:name w:val="Body Text 3 Char"/>
    <w:basedOn w:val="DefaultParagraphFont"/>
    <w:link w:val="BodyText3"/>
    <w:uiPriority w:val="99"/>
    <w:semiHidden/>
    <w:rsid w:val="000A3234"/>
    <w:rPr>
      <w:rFonts w:eastAsia="Times New Roman" w:cs="Times New Roman"/>
      <w:sz w:val="16"/>
      <w:szCs w:val="16"/>
      <w:lang w:eastAsia="en-AU"/>
    </w:rPr>
  </w:style>
  <w:style w:type="paragraph" w:styleId="BodyTextFirstIndent">
    <w:name w:val="Body Text First Indent"/>
    <w:basedOn w:val="BodyText"/>
    <w:link w:val="BodyTextFirstIndentChar"/>
    <w:uiPriority w:val="99"/>
    <w:semiHidden/>
    <w:rsid w:val="000A3234"/>
    <w:pPr>
      <w:ind w:firstLine="210"/>
    </w:pPr>
  </w:style>
  <w:style w:type="character" w:customStyle="1" w:styleId="BodyTextFirstIndentChar">
    <w:name w:val="Body Text First Indent Char"/>
    <w:basedOn w:val="BodyTextChar"/>
    <w:link w:val="BodyTextFirstIndent"/>
    <w:uiPriority w:val="99"/>
    <w:semiHidden/>
    <w:rsid w:val="000A3234"/>
    <w:rPr>
      <w:rFonts w:eastAsia="Times New Roman" w:cs="Times New Roman"/>
      <w:szCs w:val="24"/>
      <w:lang w:eastAsia="en-AU"/>
    </w:rPr>
  </w:style>
  <w:style w:type="paragraph" w:styleId="BodyTextIndent">
    <w:name w:val="Body Text Indent"/>
    <w:basedOn w:val="BodyText"/>
    <w:link w:val="BodyTextIndentChar"/>
    <w:uiPriority w:val="99"/>
    <w:semiHidden/>
    <w:rsid w:val="000A3234"/>
    <w:pPr>
      <w:ind w:left="284"/>
    </w:pPr>
  </w:style>
  <w:style w:type="character" w:customStyle="1" w:styleId="BodyTextIndentChar">
    <w:name w:val="Body Text Indent Char"/>
    <w:basedOn w:val="DefaultParagraphFont"/>
    <w:link w:val="BodyTextIndent"/>
    <w:uiPriority w:val="99"/>
    <w:semiHidden/>
    <w:rsid w:val="000A3234"/>
    <w:rPr>
      <w:rFonts w:eastAsia="Times New Roman" w:cs="Times New Roman"/>
      <w:szCs w:val="24"/>
      <w:lang w:eastAsia="en-AU"/>
    </w:rPr>
  </w:style>
  <w:style w:type="paragraph" w:styleId="BodyTextFirstIndent2">
    <w:name w:val="Body Text First Indent 2"/>
    <w:basedOn w:val="BodyTextIndent"/>
    <w:link w:val="BodyTextFirstIndent2Char"/>
    <w:uiPriority w:val="99"/>
    <w:semiHidden/>
    <w:rsid w:val="000A3234"/>
    <w:pPr>
      <w:ind w:firstLine="210"/>
    </w:pPr>
  </w:style>
  <w:style w:type="character" w:customStyle="1" w:styleId="BodyTextFirstIndent2Char">
    <w:name w:val="Body Text First Indent 2 Char"/>
    <w:basedOn w:val="BodyTextIndentChar"/>
    <w:link w:val="BodyTextFirstIndent2"/>
    <w:uiPriority w:val="99"/>
    <w:semiHidden/>
    <w:rsid w:val="000A3234"/>
    <w:rPr>
      <w:rFonts w:eastAsia="Times New Roman" w:cs="Times New Roman"/>
      <w:szCs w:val="24"/>
      <w:lang w:eastAsia="en-AU"/>
    </w:rPr>
  </w:style>
  <w:style w:type="paragraph" w:styleId="BodyTextIndent2">
    <w:name w:val="Body Text Indent 2"/>
    <w:basedOn w:val="BodyTextIndent"/>
    <w:link w:val="BodyTextIndent2Char"/>
    <w:uiPriority w:val="99"/>
    <w:semiHidden/>
    <w:rsid w:val="000A3234"/>
    <w:pPr>
      <w:spacing w:after="120" w:line="480" w:lineRule="auto"/>
      <w:ind w:left="283"/>
    </w:pPr>
  </w:style>
  <w:style w:type="character" w:customStyle="1" w:styleId="BodyTextIndent2Char">
    <w:name w:val="Body Text Indent 2 Char"/>
    <w:basedOn w:val="DefaultParagraphFont"/>
    <w:link w:val="BodyTextIndent2"/>
    <w:uiPriority w:val="99"/>
    <w:semiHidden/>
    <w:rsid w:val="000A3234"/>
    <w:rPr>
      <w:rFonts w:eastAsia="Times New Roman" w:cs="Times New Roman"/>
      <w:szCs w:val="24"/>
      <w:lang w:eastAsia="en-AU"/>
    </w:rPr>
  </w:style>
  <w:style w:type="paragraph" w:styleId="BodyTextIndent3">
    <w:name w:val="Body Text Indent 3"/>
    <w:basedOn w:val="BodyTextIndent"/>
    <w:link w:val="BodyTextIndent3Char"/>
    <w:uiPriority w:val="99"/>
    <w:semiHidden/>
    <w:rsid w:val="000A32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3234"/>
    <w:rPr>
      <w:rFonts w:eastAsia="Times New Roman" w:cs="Times New Roman"/>
      <w:sz w:val="16"/>
      <w:szCs w:val="16"/>
      <w:lang w:eastAsia="en-AU"/>
    </w:rPr>
  </w:style>
  <w:style w:type="character" w:customStyle="1" w:styleId="Bold">
    <w:name w:val="Bold"/>
    <w:uiPriority w:val="6"/>
    <w:rsid w:val="000A3234"/>
    <w:rPr>
      <w:b/>
    </w:rPr>
  </w:style>
  <w:style w:type="character" w:styleId="Emphasis">
    <w:name w:val="Emphasis"/>
    <w:uiPriority w:val="6"/>
    <w:rsid w:val="000A3234"/>
    <w:rPr>
      <w:i/>
      <w:iCs/>
    </w:rPr>
  </w:style>
  <w:style w:type="character" w:customStyle="1" w:styleId="BoldEmphasis">
    <w:name w:val="Bold Emphasis"/>
    <w:basedOn w:val="Emphasis"/>
    <w:uiPriority w:val="6"/>
    <w:rsid w:val="000A3234"/>
    <w:rPr>
      <w:b/>
      <w:i/>
      <w:iCs/>
    </w:rPr>
  </w:style>
  <w:style w:type="table" w:customStyle="1" w:styleId="Boxpurple">
    <w:name w:val="Box purple"/>
    <w:basedOn w:val="TableNormal"/>
    <w:uiPriority w:val="99"/>
    <w:qFormat/>
    <w:rsid w:val="000A3234"/>
    <w:pPr>
      <w:spacing w:before="0" w:line="240" w:lineRule="auto"/>
    </w:pPr>
    <w:rPr>
      <w:rFonts w:ascii="Times New Roman" w:eastAsia="Times New Roman" w:hAnsi="Times New Roman" w:cs="Times New Roman"/>
      <w:lang w:eastAsia="en-AU"/>
    </w:rPr>
    <w:tblPr>
      <w:tblInd w:w="113" w:type="dxa"/>
      <w:tblBorders>
        <w:top w:val="single" w:sz="18" w:space="0" w:color="401E6C"/>
        <w:left w:val="single" w:sz="18" w:space="0" w:color="401E6C"/>
        <w:bottom w:val="single" w:sz="18" w:space="0" w:color="401E6C"/>
        <w:right w:val="single" w:sz="18" w:space="0" w:color="401E6C"/>
      </w:tblBorders>
    </w:tblPr>
  </w:style>
  <w:style w:type="table" w:customStyle="1" w:styleId="Boxorange">
    <w:name w:val="Box orange"/>
    <w:basedOn w:val="Boxpurple"/>
    <w:uiPriority w:val="99"/>
    <w:qFormat/>
    <w:rsid w:val="000A3234"/>
    <w:tblPr>
      <w:tblBorders>
        <w:top w:val="single" w:sz="18" w:space="0" w:color="F47B28"/>
        <w:left w:val="single" w:sz="18" w:space="0" w:color="F47B28"/>
        <w:bottom w:val="single" w:sz="18" w:space="0" w:color="F47B28"/>
        <w:right w:val="single" w:sz="18" w:space="0" w:color="F47B28"/>
      </w:tblBorders>
    </w:tblPr>
    <w:trPr>
      <w:cantSplit/>
    </w:trPr>
  </w:style>
  <w:style w:type="table" w:customStyle="1" w:styleId="Boxgreen">
    <w:name w:val="Box green"/>
    <w:basedOn w:val="Boxorange"/>
    <w:uiPriority w:val="99"/>
    <w:qFormat/>
    <w:rsid w:val="000A3234"/>
    <w:tblPr>
      <w:tblBorders>
        <w:top w:val="single" w:sz="18" w:space="0" w:color="81BD41"/>
        <w:left w:val="single" w:sz="18" w:space="0" w:color="81BD41"/>
        <w:bottom w:val="single" w:sz="18" w:space="0" w:color="81BD41"/>
        <w:right w:val="single" w:sz="18" w:space="0" w:color="81BD41"/>
      </w:tblBorders>
    </w:tblPr>
  </w:style>
  <w:style w:type="paragraph" w:styleId="Caption">
    <w:name w:val="caption"/>
    <w:basedOn w:val="Normal"/>
    <w:next w:val="BodyText"/>
    <w:uiPriority w:val="99"/>
    <w:unhideWhenUsed/>
    <w:rsid w:val="000A3234"/>
    <w:pPr>
      <w:spacing w:before="120" w:after="60" w:line="259" w:lineRule="auto"/>
      <w:contextualSpacing/>
    </w:pPr>
    <w:rPr>
      <w:rFonts w:ascii="Arial" w:eastAsia="Times New Roman" w:hAnsi="Arial" w:cs="Times New Roman"/>
      <w:bCs/>
      <w:lang w:eastAsia="en-AU"/>
    </w:rPr>
  </w:style>
  <w:style w:type="paragraph" w:styleId="Closing">
    <w:name w:val="Closing"/>
    <w:basedOn w:val="Normal"/>
    <w:link w:val="ClosingChar"/>
    <w:uiPriority w:val="99"/>
    <w:semiHidden/>
    <w:rsid w:val="000A3234"/>
    <w:pPr>
      <w:spacing w:before="0" w:line="259" w:lineRule="auto"/>
      <w:ind w:left="4252"/>
    </w:pPr>
    <w:rPr>
      <w:rFonts w:eastAsia="Times New Roman" w:cs="Times New Roman"/>
      <w:szCs w:val="24"/>
      <w:lang w:eastAsia="en-AU"/>
    </w:rPr>
  </w:style>
  <w:style w:type="character" w:customStyle="1" w:styleId="ClosingChar">
    <w:name w:val="Closing Char"/>
    <w:basedOn w:val="DefaultParagraphFont"/>
    <w:link w:val="Closing"/>
    <w:uiPriority w:val="99"/>
    <w:semiHidden/>
    <w:rsid w:val="000A3234"/>
    <w:rPr>
      <w:rFonts w:eastAsia="Times New Roman" w:cs="Times New Roman"/>
      <w:szCs w:val="24"/>
      <w:lang w:eastAsia="en-AU"/>
    </w:rPr>
  </w:style>
  <w:style w:type="table" w:styleId="ColorfulGrid-Accent6">
    <w:name w:val="Colorful Grid Accent 6"/>
    <w:basedOn w:val="TableNormal"/>
    <w:uiPriority w:val="73"/>
    <w:rsid w:val="000A3234"/>
    <w:pPr>
      <w:spacing w:before="0" w:line="240" w:lineRule="auto"/>
    </w:pPr>
    <w:rPr>
      <w:rFonts w:ascii="Times New Roman" w:eastAsia="Times New Roman" w:hAnsi="Times New Roman" w:cs="Times New Roman"/>
      <w:color w:val="000000" w:themeColor="text1"/>
      <w:lang w:eastAsia="en-AU"/>
    </w:rPr>
    <w:tblPr>
      <w:tblStyleRowBandSize w:val="1"/>
      <w:tblStyleColBandSize w:val="1"/>
      <w:tblBorders>
        <w:insideH w:val="single" w:sz="4" w:space="0" w:color="FFFFFF" w:themeColor="background1"/>
      </w:tblBorders>
    </w:tblPr>
    <w:tcPr>
      <w:shd w:val="clear" w:color="auto" w:fill="EEF5E7" w:themeFill="accent6" w:themeFillTint="33"/>
    </w:tcPr>
    <w:tblStylePr w:type="firstRow">
      <w:rPr>
        <w:b/>
        <w:bCs/>
      </w:rPr>
      <w:tblPr/>
      <w:tcPr>
        <w:shd w:val="clear" w:color="auto" w:fill="DEECCF" w:themeFill="accent6" w:themeFillTint="66"/>
      </w:tcPr>
    </w:tblStylePr>
    <w:tblStylePr w:type="lastRow">
      <w:rPr>
        <w:b/>
        <w:bCs/>
        <w:color w:val="000000" w:themeColor="text1"/>
      </w:rPr>
      <w:tblPr/>
      <w:tcPr>
        <w:shd w:val="clear" w:color="auto" w:fill="DEECCF" w:themeFill="accent6" w:themeFillTint="66"/>
      </w:tcPr>
    </w:tblStylePr>
    <w:tblStylePr w:type="firstCol">
      <w:rPr>
        <w:color w:val="FFFFFF" w:themeColor="background1"/>
      </w:rPr>
      <w:tblPr/>
      <w:tcPr>
        <w:shd w:val="clear" w:color="auto" w:fill="82B749" w:themeFill="accent6" w:themeFillShade="BF"/>
      </w:tcPr>
    </w:tblStylePr>
    <w:tblStylePr w:type="lastCol">
      <w:rPr>
        <w:color w:val="FFFFFF" w:themeColor="background1"/>
      </w:rPr>
      <w:tblPr/>
      <w:tcPr>
        <w:shd w:val="clear" w:color="auto" w:fill="82B749" w:themeFill="accent6" w:themeFillShade="BF"/>
      </w:tcPr>
    </w:tblStylePr>
    <w:tblStylePr w:type="band1Vert">
      <w:tblPr/>
      <w:tcPr>
        <w:shd w:val="clear" w:color="auto" w:fill="D5E7C3" w:themeFill="accent6" w:themeFillTint="7F"/>
      </w:tcPr>
    </w:tblStylePr>
    <w:tblStylePr w:type="band1Horz">
      <w:tblPr/>
      <w:tcPr>
        <w:shd w:val="clear" w:color="auto" w:fill="D5E7C3" w:themeFill="accent6" w:themeFillTint="7F"/>
      </w:tcPr>
    </w:tblStylePr>
  </w:style>
  <w:style w:type="character" w:styleId="CommentReference">
    <w:name w:val="annotation reference"/>
    <w:basedOn w:val="DefaultParagraphFont"/>
    <w:uiPriority w:val="99"/>
    <w:semiHidden/>
    <w:rsid w:val="000A3234"/>
    <w:rPr>
      <w:sz w:val="16"/>
      <w:szCs w:val="16"/>
    </w:rPr>
  </w:style>
  <w:style w:type="paragraph" w:styleId="CommentText">
    <w:name w:val="annotation text"/>
    <w:basedOn w:val="Normal"/>
    <w:link w:val="CommentTextChar"/>
    <w:uiPriority w:val="99"/>
    <w:semiHidden/>
    <w:rsid w:val="000A3234"/>
    <w:pPr>
      <w:spacing w:before="0" w:line="259" w:lineRule="auto"/>
    </w:pPr>
    <w:rPr>
      <w:rFonts w:ascii="Calibri" w:eastAsia="Times New Roman" w:hAnsi="Calibri" w:cs="Times New Roman"/>
      <w:lang w:eastAsia="en-AU"/>
    </w:rPr>
  </w:style>
  <w:style w:type="character" w:customStyle="1" w:styleId="CommentTextChar">
    <w:name w:val="Comment Text Char"/>
    <w:basedOn w:val="DefaultParagraphFont"/>
    <w:link w:val="CommentText"/>
    <w:uiPriority w:val="99"/>
    <w:semiHidden/>
    <w:rsid w:val="000A3234"/>
    <w:rPr>
      <w:rFonts w:ascii="Calibri" w:eastAsia="Times New Roman" w:hAnsi="Calibri" w:cs="Times New Roman"/>
      <w:lang w:eastAsia="en-AU"/>
    </w:rPr>
  </w:style>
  <w:style w:type="paragraph" w:styleId="CommentSubject">
    <w:name w:val="annotation subject"/>
    <w:basedOn w:val="CommentText"/>
    <w:next w:val="CommentText"/>
    <w:link w:val="CommentSubjectChar"/>
    <w:uiPriority w:val="99"/>
    <w:semiHidden/>
    <w:rsid w:val="000A3234"/>
    <w:rPr>
      <w:b/>
      <w:bCs/>
    </w:rPr>
  </w:style>
  <w:style w:type="character" w:customStyle="1" w:styleId="CommentSubjectChar">
    <w:name w:val="Comment Subject Char"/>
    <w:basedOn w:val="CommentTextChar"/>
    <w:link w:val="CommentSubject"/>
    <w:uiPriority w:val="99"/>
    <w:semiHidden/>
    <w:rsid w:val="000A3234"/>
    <w:rPr>
      <w:rFonts w:ascii="Calibri" w:eastAsia="Times New Roman" w:hAnsi="Calibri" w:cs="Times New Roman"/>
      <w:b/>
      <w:bCs/>
      <w:lang w:eastAsia="en-AU"/>
    </w:rPr>
  </w:style>
  <w:style w:type="paragraph" w:styleId="Title">
    <w:name w:val="Title"/>
    <w:basedOn w:val="Normal"/>
    <w:next w:val="Subtitle"/>
    <w:link w:val="TitleChar"/>
    <w:uiPriority w:val="1"/>
    <w:rsid w:val="00E476F6"/>
    <w:pPr>
      <w:spacing w:before="0" w:line="259" w:lineRule="auto"/>
    </w:pPr>
    <w:rPr>
      <w:rFonts w:asciiTheme="majorHAnsi" w:eastAsia="Times New Roman" w:hAnsiTheme="majorHAnsi" w:cs="Times New Roman"/>
      <w:b/>
      <w:caps/>
      <w:color w:val="401E6C" w:themeColor="text2"/>
      <w:kern w:val="36"/>
      <w:sz w:val="42"/>
      <w:szCs w:val="24"/>
      <w:lang w:eastAsia="en-AU"/>
    </w:rPr>
  </w:style>
  <w:style w:type="character" w:customStyle="1" w:styleId="TitleChar">
    <w:name w:val="Title Char"/>
    <w:basedOn w:val="DefaultParagraphFont"/>
    <w:link w:val="Title"/>
    <w:uiPriority w:val="1"/>
    <w:rsid w:val="00E476F6"/>
    <w:rPr>
      <w:rFonts w:asciiTheme="majorHAnsi" w:eastAsia="Times New Roman" w:hAnsiTheme="majorHAnsi" w:cs="Times New Roman"/>
      <w:b/>
      <w:caps/>
      <w:color w:val="401E6C" w:themeColor="text2"/>
      <w:kern w:val="36"/>
      <w:sz w:val="42"/>
      <w:szCs w:val="24"/>
      <w:lang w:eastAsia="en-AU"/>
    </w:rPr>
  </w:style>
  <w:style w:type="paragraph" w:styleId="Subtitle">
    <w:name w:val="Subtitle"/>
    <w:basedOn w:val="Title"/>
    <w:next w:val="Date"/>
    <w:link w:val="SubtitleChar"/>
    <w:uiPriority w:val="99"/>
    <w:unhideWhenUsed/>
    <w:rsid w:val="00EF22C2"/>
    <w:pPr>
      <w:spacing w:before="120" w:line="240" w:lineRule="auto"/>
      <w:ind w:right="567"/>
      <w:outlineLvl w:val="1"/>
    </w:pPr>
    <w:rPr>
      <w:rFonts w:cs="Arial"/>
      <w:b w:val="0"/>
      <w:caps w:val="0"/>
      <w:sz w:val="32"/>
    </w:rPr>
  </w:style>
  <w:style w:type="character" w:customStyle="1" w:styleId="SubtitleChar">
    <w:name w:val="Subtitle Char"/>
    <w:basedOn w:val="DefaultParagraphFont"/>
    <w:link w:val="Subtitle"/>
    <w:uiPriority w:val="99"/>
    <w:rsid w:val="00EF22C2"/>
    <w:rPr>
      <w:rFonts w:asciiTheme="majorHAnsi" w:eastAsia="Times New Roman" w:hAnsiTheme="majorHAnsi" w:cs="Arial"/>
      <w:color w:val="401E6C" w:themeColor="text2"/>
      <w:kern w:val="36"/>
      <w:sz w:val="32"/>
      <w:szCs w:val="24"/>
      <w:lang w:eastAsia="en-AU"/>
    </w:rPr>
  </w:style>
  <w:style w:type="paragraph" w:styleId="Date">
    <w:name w:val="Date"/>
    <w:basedOn w:val="Subtitle"/>
    <w:next w:val="Heading1"/>
    <w:link w:val="DateChar"/>
    <w:uiPriority w:val="4"/>
    <w:rsid w:val="000A3234"/>
    <w:rPr>
      <w:sz w:val="24"/>
    </w:rPr>
  </w:style>
  <w:style w:type="character" w:customStyle="1" w:styleId="DateChar">
    <w:name w:val="Date Char"/>
    <w:basedOn w:val="DefaultParagraphFont"/>
    <w:link w:val="Date"/>
    <w:uiPriority w:val="4"/>
    <w:rsid w:val="000A3234"/>
    <w:rPr>
      <w:rFonts w:asciiTheme="majorHAnsi" w:eastAsia="Times New Roman" w:hAnsiTheme="majorHAnsi" w:cs="Arial"/>
      <w:color w:val="401E6C" w:themeColor="text2"/>
      <w:kern w:val="36"/>
      <w:sz w:val="24"/>
      <w:szCs w:val="24"/>
      <w:lang w:eastAsia="en-AU"/>
    </w:rPr>
  </w:style>
  <w:style w:type="paragraph" w:styleId="E-mailSignature">
    <w:name w:val="E-mail Signature"/>
    <w:basedOn w:val="Normal"/>
    <w:link w:val="E-mailSignatureChar"/>
    <w:uiPriority w:val="99"/>
    <w:semiHidden/>
    <w:rsid w:val="000A3234"/>
    <w:pPr>
      <w:spacing w:before="0" w:line="259" w:lineRule="auto"/>
    </w:pPr>
    <w:rPr>
      <w:rFonts w:eastAsia="Times New Roman" w:cs="Times New Roman"/>
      <w:szCs w:val="24"/>
      <w:lang w:eastAsia="en-AU"/>
    </w:rPr>
  </w:style>
  <w:style w:type="character" w:customStyle="1" w:styleId="E-mailSignatureChar">
    <w:name w:val="E-mail Signature Char"/>
    <w:basedOn w:val="DefaultParagraphFont"/>
    <w:link w:val="E-mailSignature"/>
    <w:uiPriority w:val="99"/>
    <w:semiHidden/>
    <w:rsid w:val="000A3234"/>
    <w:rPr>
      <w:rFonts w:eastAsia="Times New Roman" w:cs="Times New Roman"/>
      <w:szCs w:val="24"/>
      <w:lang w:eastAsia="en-AU"/>
    </w:rPr>
  </w:style>
  <w:style w:type="table" w:customStyle="1" w:styleId="Emphasisinline">
    <w:name w:val="Emphasis inline"/>
    <w:basedOn w:val="TableNormal"/>
    <w:uiPriority w:val="99"/>
    <w:qFormat/>
    <w:rsid w:val="000A3234"/>
    <w:pPr>
      <w:spacing w:before="0" w:line="240" w:lineRule="auto"/>
    </w:pPr>
    <w:rPr>
      <w:rFonts w:ascii="Times New Roman" w:eastAsia="Times New Roman" w:hAnsi="Times New Roman" w:cs="Times New Roman"/>
      <w:color w:val="4B306A"/>
      <w:lang w:eastAsia="en-AU"/>
    </w:rPr>
    <w:tblPr>
      <w:tblInd w:w="-284" w:type="dxa"/>
      <w:tblBorders>
        <w:top w:val="single" w:sz="8" w:space="0" w:color="401E6C"/>
        <w:bottom w:val="single" w:sz="8" w:space="0" w:color="401E6C"/>
      </w:tblBorders>
    </w:tblPr>
  </w:style>
  <w:style w:type="table" w:customStyle="1" w:styleId="Emphasissubtle">
    <w:name w:val="Emphasis subtle"/>
    <w:basedOn w:val="TableNormal"/>
    <w:rsid w:val="000A3234"/>
    <w:pPr>
      <w:spacing w:before="0" w:line="259" w:lineRule="auto"/>
    </w:pPr>
    <w:rPr>
      <w:rFonts w:ascii="Times New Roman" w:eastAsia="Times New Roman" w:hAnsi="Times New Roman" w:cs="Times New Roman"/>
      <w:lang w:eastAsia="en-AU"/>
    </w:rPr>
    <w:tblPr>
      <w:tblBorders>
        <w:top w:val="single" w:sz="4" w:space="0" w:color="CCCCCC"/>
        <w:left w:val="single" w:sz="4" w:space="0" w:color="CCCCCC"/>
        <w:bottom w:val="single" w:sz="4" w:space="0" w:color="CCCCCC"/>
        <w:right w:val="single" w:sz="4" w:space="0" w:color="CCCCCC"/>
      </w:tblBorders>
      <w:tblCellMar>
        <w:top w:w="30" w:type="dxa"/>
        <w:left w:w="120" w:type="dxa"/>
        <w:bottom w:w="30" w:type="dxa"/>
        <w:right w:w="120" w:type="dxa"/>
      </w:tblCellMar>
    </w:tblPr>
  </w:style>
  <w:style w:type="character" w:styleId="EndnoteReference">
    <w:name w:val="endnote reference"/>
    <w:basedOn w:val="DefaultParagraphFont"/>
    <w:uiPriority w:val="99"/>
    <w:semiHidden/>
    <w:unhideWhenUsed/>
    <w:rsid w:val="000A3234"/>
    <w:rPr>
      <w:vertAlign w:val="superscript"/>
    </w:rPr>
  </w:style>
  <w:style w:type="paragraph" w:styleId="EndnoteText">
    <w:name w:val="endnote text"/>
    <w:basedOn w:val="BodyText"/>
    <w:link w:val="EndnoteTextChar"/>
    <w:uiPriority w:val="99"/>
    <w:semiHidden/>
    <w:unhideWhenUsed/>
    <w:rsid w:val="000A3234"/>
    <w:rPr>
      <w:szCs w:val="20"/>
    </w:rPr>
  </w:style>
  <w:style w:type="character" w:customStyle="1" w:styleId="EndnoteTextChar">
    <w:name w:val="Endnote Text Char"/>
    <w:basedOn w:val="DefaultParagraphFont"/>
    <w:link w:val="EndnoteText"/>
    <w:uiPriority w:val="99"/>
    <w:semiHidden/>
    <w:rsid w:val="000A3234"/>
    <w:rPr>
      <w:rFonts w:eastAsia="Times New Roman" w:cs="Times New Roman"/>
      <w:lang w:eastAsia="en-AU"/>
    </w:rPr>
  </w:style>
  <w:style w:type="paragraph" w:styleId="EnvelopeAddress">
    <w:name w:val="envelope address"/>
    <w:basedOn w:val="Normal"/>
    <w:uiPriority w:val="99"/>
    <w:semiHidden/>
    <w:rsid w:val="000A3234"/>
    <w:pPr>
      <w:framePr w:w="7920" w:h="1980" w:hRule="exact" w:hSpace="180" w:wrap="auto" w:hAnchor="page" w:xAlign="center" w:yAlign="bottom"/>
      <w:spacing w:before="0" w:line="259" w:lineRule="auto"/>
      <w:ind w:left="2880"/>
    </w:pPr>
    <w:rPr>
      <w:rFonts w:ascii="Arial" w:eastAsia="Times New Roman" w:hAnsi="Arial" w:cs="Arial"/>
      <w:szCs w:val="24"/>
      <w:lang w:eastAsia="en-AU"/>
    </w:rPr>
  </w:style>
  <w:style w:type="paragraph" w:styleId="EnvelopeReturn">
    <w:name w:val="envelope return"/>
    <w:basedOn w:val="Normal"/>
    <w:uiPriority w:val="99"/>
    <w:semiHidden/>
    <w:rsid w:val="000A3234"/>
    <w:pPr>
      <w:spacing w:before="0" w:line="259" w:lineRule="auto"/>
    </w:pPr>
    <w:rPr>
      <w:rFonts w:ascii="Arial" w:eastAsia="Times New Roman" w:hAnsi="Arial" w:cs="Arial"/>
      <w:lang w:eastAsia="en-AU"/>
    </w:rPr>
  </w:style>
  <w:style w:type="character" w:styleId="FollowedHyperlink">
    <w:name w:val="FollowedHyperlink"/>
    <w:basedOn w:val="DefaultParagraphFont"/>
    <w:uiPriority w:val="99"/>
    <w:semiHidden/>
    <w:rsid w:val="0029788A"/>
    <w:rPr>
      <w:color w:val="ABA0C3"/>
      <w:u w:val="single"/>
    </w:rPr>
  </w:style>
  <w:style w:type="paragraph" w:styleId="Footer">
    <w:name w:val="footer"/>
    <w:basedOn w:val="Normal"/>
    <w:link w:val="FooterChar"/>
    <w:uiPriority w:val="99"/>
    <w:unhideWhenUsed/>
    <w:rsid w:val="000238F6"/>
    <w:pPr>
      <w:tabs>
        <w:tab w:val="center" w:pos="4153"/>
        <w:tab w:val="right" w:pos="8306"/>
      </w:tabs>
      <w:spacing w:before="0" w:line="259" w:lineRule="auto"/>
    </w:pPr>
    <w:rPr>
      <w:rFonts w:eastAsia="Times New Roman" w:cs="Times New Roman"/>
      <w:sz w:val="16"/>
      <w:szCs w:val="24"/>
      <w:lang w:eastAsia="en-AU"/>
    </w:rPr>
  </w:style>
  <w:style w:type="character" w:customStyle="1" w:styleId="FooterChar">
    <w:name w:val="Footer Char"/>
    <w:basedOn w:val="DefaultParagraphFont"/>
    <w:link w:val="Footer"/>
    <w:uiPriority w:val="99"/>
    <w:rsid w:val="000238F6"/>
    <w:rPr>
      <w:rFonts w:eastAsia="Times New Roman" w:cs="Times New Roman"/>
      <w:sz w:val="16"/>
      <w:szCs w:val="24"/>
      <w:lang w:eastAsia="en-AU"/>
    </w:rPr>
  </w:style>
  <w:style w:type="paragraph" w:customStyle="1" w:styleId="FooterCentre">
    <w:name w:val="Footer Centre"/>
    <w:basedOn w:val="Footer"/>
    <w:uiPriority w:val="99"/>
    <w:rsid w:val="000A3234"/>
    <w:pPr>
      <w:jc w:val="center"/>
    </w:pPr>
  </w:style>
  <w:style w:type="paragraph" w:customStyle="1" w:styleId="FooterRHS">
    <w:name w:val="Footer RHS"/>
    <w:basedOn w:val="Footer"/>
    <w:uiPriority w:val="99"/>
    <w:rsid w:val="000A3234"/>
    <w:pPr>
      <w:jc w:val="right"/>
    </w:pPr>
  </w:style>
  <w:style w:type="character" w:styleId="FootnoteReference">
    <w:name w:val="footnote reference"/>
    <w:basedOn w:val="DefaultParagraphFont"/>
    <w:uiPriority w:val="99"/>
    <w:unhideWhenUsed/>
    <w:rsid w:val="000A3234"/>
    <w:rPr>
      <w:vertAlign w:val="superscript"/>
    </w:rPr>
  </w:style>
  <w:style w:type="paragraph" w:styleId="FootnoteText">
    <w:name w:val="footnote text"/>
    <w:basedOn w:val="Normal"/>
    <w:link w:val="FootnoteTextChar"/>
    <w:uiPriority w:val="99"/>
    <w:semiHidden/>
    <w:rsid w:val="000A3234"/>
    <w:pPr>
      <w:spacing w:before="0" w:line="259" w:lineRule="auto"/>
    </w:pPr>
    <w:rPr>
      <w:rFonts w:ascii="Arial Narrow" w:eastAsia="Times New Roman" w:hAnsi="Arial Narrow" w:cs="Times New Roman"/>
      <w:sz w:val="16"/>
      <w:lang w:eastAsia="en-AU"/>
    </w:rPr>
  </w:style>
  <w:style w:type="character" w:customStyle="1" w:styleId="FootnoteTextChar">
    <w:name w:val="Footnote Text Char"/>
    <w:basedOn w:val="DefaultParagraphFont"/>
    <w:link w:val="FootnoteText"/>
    <w:uiPriority w:val="99"/>
    <w:semiHidden/>
    <w:rsid w:val="000A3234"/>
    <w:rPr>
      <w:rFonts w:ascii="Arial Narrow" w:eastAsia="Times New Roman" w:hAnsi="Arial Narrow" w:cs="Times New Roman"/>
      <w:sz w:val="16"/>
      <w:lang w:eastAsia="en-AU"/>
    </w:rPr>
  </w:style>
  <w:style w:type="paragraph" w:styleId="Header">
    <w:name w:val="header"/>
    <w:basedOn w:val="Normal"/>
    <w:link w:val="HeaderChar"/>
    <w:uiPriority w:val="99"/>
    <w:rsid w:val="000A3234"/>
    <w:pPr>
      <w:tabs>
        <w:tab w:val="center" w:pos="4153"/>
        <w:tab w:val="right" w:pos="8306"/>
      </w:tabs>
      <w:spacing w:before="0" w:line="259" w:lineRule="auto"/>
      <w:jc w:val="right"/>
    </w:pPr>
    <w:rPr>
      <w:rFonts w:ascii="Arial Narrow" w:eastAsia="Times New Roman" w:hAnsi="Arial Narrow" w:cs="Times New Roman"/>
      <w:color w:val="000000" w:themeColor="text1"/>
      <w:sz w:val="16"/>
      <w:szCs w:val="24"/>
      <w:lang w:eastAsia="en-AU"/>
    </w:rPr>
  </w:style>
  <w:style w:type="character" w:customStyle="1" w:styleId="HeaderChar">
    <w:name w:val="Header Char"/>
    <w:basedOn w:val="DefaultParagraphFont"/>
    <w:link w:val="Header"/>
    <w:uiPriority w:val="99"/>
    <w:rsid w:val="000A3234"/>
    <w:rPr>
      <w:rFonts w:ascii="Arial Narrow" w:eastAsia="Times New Roman" w:hAnsi="Arial Narrow" w:cs="Times New Roman"/>
      <w:color w:val="000000" w:themeColor="text1"/>
      <w:sz w:val="16"/>
      <w:szCs w:val="24"/>
      <w:lang w:eastAsia="en-AU"/>
    </w:rPr>
  </w:style>
  <w:style w:type="paragraph" w:customStyle="1" w:styleId="Heading1Appendix">
    <w:name w:val="Heading 1 Appendix"/>
    <w:basedOn w:val="Heading1"/>
    <w:next w:val="BodyText"/>
    <w:uiPriority w:val="75"/>
    <w:unhideWhenUsed/>
    <w:rsid w:val="000A3234"/>
    <w:pPr>
      <w:numPr>
        <w:numId w:val="7"/>
      </w:numPr>
    </w:pPr>
  </w:style>
  <w:style w:type="character" w:customStyle="1" w:styleId="EveryoneAccent">
    <w:name w:val="Everyone Accent"/>
    <w:basedOn w:val="DefaultParagraphFont"/>
    <w:uiPriority w:val="6"/>
    <w:qFormat/>
    <w:rsid w:val="000A3234"/>
    <w:rPr>
      <w:color w:val="FF6633" w:themeColor="accent2"/>
    </w:rPr>
  </w:style>
  <w:style w:type="character" w:customStyle="1" w:styleId="HealthProfessionalsAccent">
    <w:name w:val="Health Professionals Accent"/>
    <w:basedOn w:val="EveryoneAccent"/>
    <w:uiPriority w:val="6"/>
    <w:qFormat/>
    <w:rsid w:val="000A3234"/>
    <w:rPr>
      <w:color w:val="99CC33" w:themeColor="accent3"/>
    </w:rPr>
  </w:style>
  <w:style w:type="character" w:customStyle="1" w:styleId="HighlightPurple">
    <w:name w:val="Highlight Purple"/>
    <w:basedOn w:val="EveryoneAccent"/>
    <w:uiPriority w:val="6"/>
    <w:rsid w:val="000A3234"/>
    <w:rPr>
      <w:color w:val="401E6C" w:themeColor="accent1"/>
    </w:rPr>
  </w:style>
  <w:style w:type="character" w:styleId="HTMLAcronym">
    <w:name w:val="HTML Acronym"/>
    <w:basedOn w:val="DefaultParagraphFont"/>
    <w:uiPriority w:val="99"/>
    <w:semiHidden/>
    <w:rsid w:val="000A3234"/>
  </w:style>
  <w:style w:type="paragraph" w:styleId="HTMLAddress">
    <w:name w:val="HTML Address"/>
    <w:basedOn w:val="Normal"/>
    <w:link w:val="HTMLAddressChar"/>
    <w:uiPriority w:val="99"/>
    <w:semiHidden/>
    <w:rsid w:val="000A3234"/>
    <w:pPr>
      <w:spacing w:before="0" w:line="259" w:lineRule="auto"/>
    </w:pPr>
    <w:rPr>
      <w:rFonts w:eastAsia="Times New Roman" w:cs="Times New Roman"/>
      <w:i/>
      <w:iCs/>
      <w:szCs w:val="24"/>
      <w:lang w:eastAsia="en-AU"/>
    </w:rPr>
  </w:style>
  <w:style w:type="character" w:customStyle="1" w:styleId="HTMLAddressChar">
    <w:name w:val="HTML Address Char"/>
    <w:basedOn w:val="DefaultParagraphFont"/>
    <w:link w:val="HTMLAddress"/>
    <w:uiPriority w:val="99"/>
    <w:semiHidden/>
    <w:rsid w:val="000A3234"/>
    <w:rPr>
      <w:rFonts w:eastAsia="Times New Roman" w:cs="Times New Roman"/>
      <w:i/>
      <w:iCs/>
      <w:szCs w:val="24"/>
      <w:lang w:eastAsia="en-AU"/>
    </w:rPr>
  </w:style>
  <w:style w:type="character" w:styleId="HTMLCite">
    <w:name w:val="HTML Cite"/>
    <w:basedOn w:val="DefaultParagraphFont"/>
    <w:uiPriority w:val="99"/>
    <w:semiHidden/>
    <w:rsid w:val="000A3234"/>
    <w:rPr>
      <w:i/>
      <w:iCs/>
    </w:rPr>
  </w:style>
  <w:style w:type="character" w:styleId="HTMLCode">
    <w:name w:val="HTML Code"/>
    <w:basedOn w:val="DefaultParagraphFont"/>
    <w:uiPriority w:val="99"/>
    <w:semiHidden/>
    <w:rsid w:val="000A3234"/>
    <w:rPr>
      <w:rFonts w:ascii="Courier New" w:hAnsi="Courier New" w:cs="Courier New"/>
      <w:sz w:val="20"/>
      <w:szCs w:val="20"/>
    </w:rPr>
  </w:style>
  <w:style w:type="character" w:styleId="HTMLDefinition">
    <w:name w:val="HTML Definition"/>
    <w:basedOn w:val="DefaultParagraphFont"/>
    <w:uiPriority w:val="99"/>
    <w:semiHidden/>
    <w:rsid w:val="000A3234"/>
    <w:rPr>
      <w:i/>
      <w:iCs/>
    </w:rPr>
  </w:style>
  <w:style w:type="character" w:styleId="HTMLKeyboard">
    <w:name w:val="HTML Keyboard"/>
    <w:basedOn w:val="DefaultParagraphFont"/>
    <w:uiPriority w:val="99"/>
    <w:semiHidden/>
    <w:rsid w:val="000A3234"/>
    <w:rPr>
      <w:rFonts w:ascii="Courier New" w:hAnsi="Courier New" w:cs="Courier New"/>
      <w:sz w:val="20"/>
      <w:szCs w:val="20"/>
    </w:rPr>
  </w:style>
  <w:style w:type="paragraph" w:styleId="HTMLPreformatted">
    <w:name w:val="HTML Preformatted"/>
    <w:basedOn w:val="Normal"/>
    <w:link w:val="HTMLPreformattedChar"/>
    <w:uiPriority w:val="99"/>
    <w:semiHidden/>
    <w:rsid w:val="000A3234"/>
    <w:pPr>
      <w:spacing w:before="0" w:line="259" w:lineRule="auto"/>
    </w:pPr>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uiPriority w:val="99"/>
    <w:semiHidden/>
    <w:rsid w:val="000A3234"/>
    <w:rPr>
      <w:rFonts w:ascii="Courier New" w:eastAsia="Times New Roman" w:hAnsi="Courier New" w:cs="Courier New"/>
      <w:lang w:eastAsia="en-AU"/>
    </w:rPr>
  </w:style>
  <w:style w:type="character" w:styleId="HTMLSample">
    <w:name w:val="HTML Sample"/>
    <w:basedOn w:val="DefaultParagraphFont"/>
    <w:uiPriority w:val="99"/>
    <w:semiHidden/>
    <w:rsid w:val="000A3234"/>
    <w:rPr>
      <w:rFonts w:ascii="Courier New" w:hAnsi="Courier New" w:cs="Courier New"/>
    </w:rPr>
  </w:style>
  <w:style w:type="character" w:styleId="HTMLTypewriter">
    <w:name w:val="HTML Typewriter"/>
    <w:basedOn w:val="DefaultParagraphFont"/>
    <w:uiPriority w:val="99"/>
    <w:semiHidden/>
    <w:rsid w:val="000A3234"/>
    <w:rPr>
      <w:rFonts w:ascii="Courier New" w:hAnsi="Courier New" w:cs="Courier New"/>
      <w:sz w:val="20"/>
      <w:szCs w:val="20"/>
    </w:rPr>
  </w:style>
  <w:style w:type="character" w:styleId="HTMLVariable">
    <w:name w:val="HTML Variable"/>
    <w:basedOn w:val="DefaultParagraphFont"/>
    <w:uiPriority w:val="99"/>
    <w:semiHidden/>
    <w:rsid w:val="000A3234"/>
    <w:rPr>
      <w:i/>
      <w:iCs/>
    </w:rPr>
  </w:style>
  <w:style w:type="character" w:styleId="Hyperlink">
    <w:name w:val="Hyperlink"/>
    <w:uiPriority w:val="99"/>
    <w:rsid w:val="0029788A"/>
    <w:rPr>
      <w:color w:val="401E6C" w:themeColor="accent1"/>
      <w:u w:val="single"/>
    </w:rPr>
  </w:style>
  <w:style w:type="table" w:customStyle="1" w:styleId="LightShading1">
    <w:name w:val="Light Shading1"/>
    <w:basedOn w:val="TableNormal"/>
    <w:uiPriority w:val="60"/>
    <w:rsid w:val="000A3234"/>
    <w:pPr>
      <w:spacing w:before="0" w:line="240" w:lineRule="auto"/>
    </w:pPr>
    <w:rPr>
      <w:rFonts w:ascii="Times New Roman" w:eastAsia="Times New Roman" w:hAnsi="Times New Roman" w:cs="Times New Roman"/>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rsid w:val="000A3234"/>
  </w:style>
  <w:style w:type="paragraph" w:styleId="List">
    <w:name w:val="List"/>
    <w:basedOn w:val="BodyText"/>
    <w:uiPriority w:val="99"/>
    <w:semiHidden/>
    <w:rsid w:val="00837F3A"/>
    <w:pPr>
      <w:keepLines/>
      <w:spacing w:before="120"/>
      <w:ind w:left="624" w:hanging="340"/>
    </w:pPr>
  </w:style>
  <w:style w:type="paragraph" w:styleId="List2">
    <w:name w:val="List 2"/>
    <w:basedOn w:val="BodyText"/>
    <w:uiPriority w:val="99"/>
    <w:semiHidden/>
    <w:rsid w:val="000A3234"/>
    <w:pPr>
      <w:keepLines/>
      <w:spacing w:before="80"/>
      <w:ind w:left="907" w:hanging="340"/>
    </w:pPr>
  </w:style>
  <w:style w:type="paragraph" w:styleId="List3">
    <w:name w:val="List 3"/>
    <w:basedOn w:val="BodyText"/>
    <w:uiPriority w:val="99"/>
    <w:semiHidden/>
    <w:rsid w:val="00837F3A"/>
    <w:pPr>
      <w:keepLines/>
      <w:spacing w:before="60"/>
      <w:ind w:left="1191" w:hanging="340"/>
    </w:pPr>
  </w:style>
  <w:style w:type="paragraph" w:styleId="List4">
    <w:name w:val="List 4"/>
    <w:basedOn w:val="BodyText"/>
    <w:uiPriority w:val="99"/>
    <w:semiHidden/>
    <w:rsid w:val="00837F3A"/>
    <w:pPr>
      <w:keepLines/>
      <w:spacing w:before="40"/>
      <w:ind w:left="1474" w:hanging="340"/>
    </w:pPr>
  </w:style>
  <w:style w:type="paragraph" w:styleId="List5">
    <w:name w:val="List 5"/>
    <w:basedOn w:val="BodyText"/>
    <w:uiPriority w:val="99"/>
    <w:semiHidden/>
    <w:rsid w:val="00837F3A"/>
    <w:pPr>
      <w:keepLines/>
      <w:spacing w:before="40"/>
      <w:ind w:left="1758" w:hanging="340"/>
    </w:pPr>
  </w:style>
  <w:style w:type="paragraph" w:styleId="ListBullet">
    <w:name w:val="List Bullet"/>
    <w:basedOn w:val="List"/>
    <w:uiPriority w:val="3"/>
    <w:qFormat/>
    <w:rsid w:val="00F93852"/>
    <w:pPr>
      <w:numPr>
        <w:numId w:val="9"/>
      </w:numPr>
    </w:pPr>
  </w:style>
  <w:style w:type="paragraph" w:styleId="ListBullet2">
    <w:name w:val="List Bullet 2"/>
    <w:basedOn w:val="List2"/>
    <w:uiPriority w:val="3"/>
    <w:qFormat/>
    <w:rsid w:val="000A3234"/>
    <w:pPr>
      <w:numPr>
        <w:ilvl w:val="1"/>
        <w:numId w:val="11"/>
      </w:numPr>
    </w:pPr>
  </w:style>
  <w:style w:type="paragraph" w:styleId="ListBullet3">
    <w:name w:val="List Bullet 3"/>
    <w:basedOn w:val="List3"/>
    <w:uiPriority w:val="3"/>
    <w:qFormat/>
    <w:rsid w:val="006031A0"/>
    <w:pPr>
      <w:numPr>
        <w:numId w:val="28"/>
      </w:numPr>
      <w:ind w:left="1264" w:hanging="357"/>
    </w:pPr>
  </w:style>
  <w:style w:type="paragraph" w:styleId="ListBullet4">
    <w:name w:val="List Bullet 4"/>
    <w:basedOn w:val="List4"/>
    <w:uiPriority w:val="3"/>
    <w:rsid w:val="00837F3A"/>
    <w:pPr>
      <w:numPr>
        <w:ilvl w:val="3"/>
        <w:numId w:val="15"/>
      </w:numPr>
      <w:ind w:left="1474"/>
    </w:pPr>
  </w:style>
  <w:style w:type="paragraph" w:styleId="ListBullet5">
    <w:name w:val="List Bullet 5"/>
    <w:basedOn w:val="List5"/>
    <w:uiPriority w:val="3"/>
    <w:semiHidden/>
    <w:rsid w:val="00837F3A"/>
    <w:pPr>
      <w:numPr>
        <w:ilvl w:val="4"/>
        <w:numId w:val="17"/>
      </w:numPr>
      <w:ind w:left="1758"/>
    </w:pPr>
  </w:style>
  <w:style w:type="paragraph" w:styleId="ListContinue">
    <w:name w:val="List Continue"/>
    <w:basedOn w:val="List"/>
    <w:uiPriority w:val="3"/>
    <w:rsid w:val="00B7652B"/>
    <w:pPr>
      <w:ind w:firstLine="0"/>
    </w:pPr>
  </w:style>
  <w:style w:type="paragraph" w:styleId="ListContinue2">
    <w:name w:val="List Continue 2"/>
    <w:basedOn w:val="List2"/>
    <w:uiPriority w:val="3"/>
    <w:rsid w:val="000A3234"/>
    <w:pPr>
      <w:ind w:firstLine="0"/>
    </w:pPr>
  </w:style>
  <w:style w:type="paragraph" w:styleId="ListContinue3">
    <w:name w:val="List Continue 3"/>
    <w:basedOn w:val="List3"/>
    <w:uiPriority w:val="3"/>
    <w:semiHidden/>
    <w:rsid w:val="000A3234"/>
    <w:pPr>
      <w:ind w:firstLine="0"/>
    </w:pPr>
  </w:style>
  <w:style w:type="paragraph" w:styleId="ListContinue4">
    <w:name w:val="List Continue 4"/>
    <w:basedOn w:val="List4"/>
    <w:uiPriority w:val="3"/>
    <w:semiHidden/>
    <w:rsid w:val="000A3234"/>
    <w:pPr>
      <w:ind w:firstLine="0"/>
    </w:pPr>
  </w:style>
  <w:style w:type="paragraph" w:styleId="ListContinue5">
    <w:name w:val="List Continue 5"/>
    <w:basedOn w:val="List5"/>
    <w:uiPriority w:val="3"/>
    <w:semiHidden/>
    <w:rsid w:val="000A3234"/>
    <w:pPr>
      <w:ind w:firstLine="0"/>
    </w:pPr>
  </w:style>
  <w:style w:type="paragraph" w:styleId="ListNumber">
    <w:name w:val="List Number"/>
    <w:basedOn w:val="List"/>
    <w:uiPriority w:val="3"/>
    <w:qFormat/>
    <w:rsid w:val="00B7652B"/>
    <w:pPr>
      <w:numPr>
        <w:numId w:val="27"/>
      </w:numPr>
      <w:ind w:left="624" w:hanging="340"/>
    </w:pPr>
    <w:rPr>
      <w:szCs w:val="20"/>
    </w:rPr>
  </w:style>
  <w:style w:type="paragraph" w:styleId="ListNumber2">
    <w:name w:val="List Number 2"/>
    <w:basedOn w:val="List2"/>
    <w:uiPriority w:val="3"/>
    <w:qFormat/>
    <w:rsid w:val="00826277"/>
    <w:pPr>
      <w:numPr>
        <w:ilvl w:val="1"/>
        <w:numId w:val="27"/>
      </w:numPr>
      <w:ind w:left="964" w:hanging="340"/>
    </w:pPr>
    <w:rPr>
      <w:szCs w:val="20"/>
      <w:lang w:eastAsia="en-US"/>
    </w:rPr>
  </w:style>
  <w:style w:type="paragraph" w:styleId="ListNumber3">
    <w:name w:val="List Number 3"/>
    <w:basedOn w:val="List3"/>
    <w:uiPriority w:val="3"/>
    <w:rsid w:val="00B7652B"/>
    <w:pPr>
      <w:numPr>
        <w:ilvl w:val="2"/>
        <w:numId w:val="27"/>
      </w:numPr>
      <w:ind w:left="1191"/>
    </w:pPr>
    <w:rPr>
      <w:szCs w:val="20"/>
      <w:lang w:eastAsia="en-US"/>
    </w:rPr>
  </w:style>
  <w:style w:type="paragraph" w:styleId="ListNumber4">
    <w:name w:val="List Number 4"/>
    <w:basedOn w:val="List4"/>
    <w:uiPriority w:val="3"/>
    <w:rsid w:val="00B7652B"/>
    <w:pPr>
      <w:numPr>
        <w:ilvl w:val="3"/>
        <w:numId w:val="27"/>
      </w:numPr>
      <w:ind w:left="1474" w:hanging="340"/>
    </w:pPr>
    <w:rPr>
      <w:rFonts w:ascii="Arial" w:hAnsi="Arial"/>
      <w:szCs w:val="20"/>
      <w:lang w:eastAsia="en-US"/>
    </w:rPr>
  </w:style>
  <w:style w:type="paragraph" w:styleId="ListNumber5">
    <w:name w:val="List Number 5"/>
    <w:basedOn w:val="List5"/>
    <w:uiPriority w:val="3"/>
    <w:semiHidden/>
    <w:rsid w:val="00B7652B"/>
    <w:pPr>
      <w:numPr>
        <w:ilvl w:val="4"/>
        <w:numId w:val="27"/>
      </w:numPr>
      <w:spacing w:before="20"/>
      <w:ind w:left="1758"/>
    </w:pPr>
    <w:rPr>
      <w:rFonts w:ascii="Arial" w:hAnsi="Arial"/>
      <w:szCs w:val="20"/>
    </w:rPr>
  </w:style>
  <w:style w:type="paragraph" w:styleId="ListParagraph">
    <w:name w:val="List Paragraph"/>
    <w:basedOn w:val="BodyText"/>
    <w:uiPriority w:val="34"/>
    <w:qFormat/>
    <w:rsid w:val="00A05910"/>
    <w:pPr>
      <w:keepLines/>
      <w:spacing w:before="120"/>
      <w:ind w:left="284" w:firstLine="340"/>
      <w:contextualSpacing/>
    </w:pPr>
  </w:style>
  <w:style w:type="paragraph" w:styleId="MessageHeader">
    <w:name w:val="Message Header"/>
    <w:basedOn w:val="Normal"/>
    <w:link w:val="MessageHeaderChar"/>
    <w:uiPriority w:val="99"/>
    <w:semiHidden/>
    <w:rsid w:val="000A3234"/>
    <w:pPr>
      <w:pBdr>
        <w:top w:val="single" w:sz="6" w:space="1" w:color="auto"/>
        <w:left w:val="single" w:sz="6" w:space="1" w:color="auto"/>
        <w:bottom w:val="single" w:sz="6" w:space="1" w:color="auto"/>
        <w:right w:val="single" w:sz="6" w:space="1" w:color="auto"/>
      </w:pBdr>
      <w:shd w:val="pct20" w:color="auto" w:fill="auto"/>
      <w:spacing w:before="0" w:line="259" w:lineRule="auto"/>
      <w:ind w:left="1134" w:hanging="1134"/>
    </w:pPr>
    <w:rPr>
      <w:rFonts w:ascii="Arial" w:eastAsia="Times New Roman" w:hAnsi="Arial" w:cs="Arial"/>
      <w:szCs w:val="24"/>
      <w:lang w:eastAsia="en-AU"/>
    </w:rPr>
  </w:style>
  <w:style w:type="character" w:customStyle="1" w:styleId="MessageHeaderChar">
    <w:name w:val="Message Header Char"/>
    <w:basedOn w:val="DefaultParagraphFont"/>
    <w:link w:val="MessageHeader"/>
    <w:uiPriority w:val="99"/>
    <w:semiHidden/>
    <w:rsid w:val="000A3234"/>
    <w:rPr>
      <w:rFonts w:ascii="Arial" w:eastAsia="Times New Roman" w:hAnsi="Arial" w:cs="Arial"/>
      <w:szCs w:val="24"/>
      <w:shd w:val="pct20" w:color="auto" w:fill="auto"/>
      <w:lang w:eastAsia="en-AU"/>
    </w:rPr>
  </w:style>
  <w:style w:type="paragraph" w:styleId="NoSpacing">
    <w:name w:val="No Spacing"/>
    <w:uiPriority w:val="99"/>
    <w:rsid w:val="000A3234"/>
    <w:pPr>
      <w:spacing w:before="0" w:line="240" w:lineRule="auto"/>
    </w:pPr>
    <w:rPr>
      <w:rFonts w:eastAsia="Times New Roman" w:cs="Times New Roman"/>
      <w:szCs w:val="24"/>
      <w:lang w:eastAsia="en-AU"/>
    </w:rPr>
  </w:style>
  <w:style w:type="paragraph" w:styleId="NormalWeb">
    <w:name w:val="Normal (Web)"/>
    <w:basedOn w:val="Normal"/>
    <w:uiPriority w:val="99"/>
    <w:semiHidden/>
    <w:rsid w:val="000A3234"/>
    <w:pPr>
      <w:spacing w:before="0" w:line="259" w:lineRule="auto"/>
    </w:pPr>
    <w:rPr>
      <w:rFonts w:eastAsia="Times New Roman" w:cs="Times New Roman"/>
      <w:szCs w:val="24"/>
      <w:lang w:eastAsia="en-AU"/>
    </w:rPr>
  </w:style>
  <w:style w:type="paragraph" w:styleId="NormalIndent">
    <w:name w:val="Normal Indent"/>
    <w:basedOn w:val="Normal"/>
    <w:uiPriority w:val="99"/>
    <w:semiHidden/>
    <w:rsid w:val="000A3234"/>
    <w:pPr>
      <w:spacing w:before="0" w:line="259" w:lineRule="auto"/>
      <w:ind w:left="720"/>
    </w:pPr>
    <w:rPr>
      <w:rFonts w:eastAsia="Times New Roman" w:cs="Times New Roman"/>
      <w:szCs w:val="24"/>
      <w:lang w:eastAsia="en-AU"/>
    </w:rPr>
  </w:style>
  <w:style w:type="paragraph" w:styleId="NoteHeading">
    <w:name w:val="Note Heading"/>
    <w:basedOn w:val="Normal"/>
    <w:next w:val="Normal"/>
    <w:link w:val="NoteHeadingChar"/>
    <w:uiPriority w:val="99"/>
    <w:semiHidden/>
    <w:rsid w:val="000A3234"/>
    <w:pPr>
      <w:spacing w:before="0" w:line="259" w:lineRule="auto"/>
    </w:pPr>
    <w:rPr>
      <w:rFonts w:eastAsia="Times New Roman" w:cs="Times New Roman"/>
      <w:szCs w:val="24"/>
      <w:lang w:eastAsia="en-AU"/>
    </w:rPr>
  </w:style>
  <w:style w:type="character" w:customStyle="1" w:styleId="NoteHeadingChar">
    <w:name w:val="Note Heading Char"/>
    <w:basedOn w:val="DefaultParagraphFont"/>
    <w:link w:val="NoteHeading"/>
    <w:uiPriority w:val="99"/>
    <w:semiHidden/>
    <w:rsid w:val="000A3234"/>
    <w:rPr>
      <w:rFonts w:eastAsia="Times New Roman" w:cs="Times New Roman"/>
      <w:szCs w:val="24"/>
      <w:lang w:eastAsia="en-AU"/>
    </w:rPr>
  </w:style>
  <w:style w:type="character" w:styleId="PageNumber">
    <w:name w:val="page number"/>
    <w:basedOn w:val="DefaultParagraphFont"/>
    <w:uiPriority w:val="99"/>
    <w:semiHidden/>
    <w:rsid w:val="000A3234"/>
    <w:rPr>
      <w:rFonts w:ascii="Arial" w:hAnsi="Arial"/>
      <w:color w:val="401E6C"/>
      <w:sz w:val="16"/>
    </w:rPr>
  </w:style>
  <w:style w:type="character" w:styleId="PlaceholderText">
    <w:name w:val="Placeholder Text"/>
    <w:basedOn w:val="DefaultParagraphFont"/>
    <w:uiPriority w:val="99"/>
    <w:semiHidden/>
    <w:rsid w:val="000A3234"/>
    <w:rPr>
      <w:color w:val="808080"/>
    </w:rPr>
  </w:style>
  <w:style w:type="paragraph" w:styleId="PlainText">
    <w:name w:val="Plain Text"/>
    <w:basedOn w:val="Normal"/>
    <w:link w:val="PlainTextChar"/>
    <w:uiPriority w:val="99"/>
    <w:semiHidden/>
    <w:rsid w:val="000A3234"/>
    <w:pPr>
      <w:spacing w:before="0" w:line="259" w:lineRule="auto"/>
    </w:pPr>
    <w:rPr>
      <w:rFonts w:ascii="Courier New" w:eastAsia="Times New Roman" w:hAnsi="Courier New" w:cs="Courier New"/>
      <w:lang w:eastAsia="en-AU"/>
    </w:rPr>
  </w:style>
  <w:style w:type="character" w:customStyle="1" w:styleId="PlainTextChar">
    <w:name w:val="Plain Text Char"/>
    <w:basedOn w:val="DefaultParagraphFont"/>
    <w:link w:val="PlainText"/>
    <w:uiPriority w:val="99"/>
    <w:semiHidden/>
    <w:rsid w:val="000A3234"/>
    <w:rPr>
      <w:rFonts w:ascii="Courier New" w:eastAsia="Times New Roman" w:hAnsi="Courier New" w:cs="Courier New"/>
      <w:lang w:eastAsia="en-AU"/>
    </w:rPr>
  </w:style>
  <w:style w:type="paragraph" w:customStyle="1" w:styleId="Pullquote">
    <w:name w:val="Pull quote"/>
    <w:basedOn w:val="BodyText"/>
    <w:next w:val="BodyText"/>
    <w:uiPriority w:val="6"/>
    <w:rsid w:val="000A3234"/>
    <w:pPr>
      <w:spacing w:before="240" w:line="290" w:lineRule="auto"/>
      <w:ind w:right="1633"/>
      <w:contextualSpacing/>
    </w:pPr>
    <w:rPr>
      <w:rFonts w:ascii="Arial Narrow" w:hAnsi="Arial Narrow"/>
      <w:color w:val="4D4D4D"/>
      <w:sz w:val="25"/>
      <w:szCs w:val="20"/>
      <w:lang w:eastAsia="en-US"/>
    </w:rPr>
  </w:style>
  <w:style w:type="paragraph" w:styleId="Quote">
    <w:name w:val="Quote"/>
    <w:basedOn w:val="BodyText"/>
    <w:next w:val="BodyText"/>
    <w:link w:val="QuoteChar"/>
    <w:uiPriority w:val="6"/>
    <w:rsid w:val="000A3234"/>
    <w:pPr>
      <w:shd w:val="clear" w:color="auto" w:fill="FFFFFF" w:themeFill="background1"/>
      <w:spacing w:before="120"/>
      <w:ind w:left="142"/>
    </w:pPr>
    <w:rPr>
      <w:rFonts w:cs="Arial"/>
      <w:spacing w:val="-20"/>
      <w:szCs w:val="20"/>
      <w:lang w:eastAsia="en-US"/>
    </w:rPr>
  </w:style>
  <w:style w:type="character" w:customStyle="1" w:styleId="QuoteChar">
    <w:name w:val="Quote Char"/>
    <w:basedOn w:val="DefaultParagraphFont"/>
    <w:link w:val="Quote"/>
    <w:uiPriority w:val="6"/>
    <w:rsid w:val="000A3234"/>
    <w:rPr>
      <w:rFonts w:eastAsia="Times New Roman" w:cs="Arial"/>
      <w:spacing w:val="-20"/>
      <w:shd w:val="clear" w:color="auto" w:fill="FFFFFF" w:themeFill="background1"/>
    </w:rPr>
  </w:style>
  <w:style w:type="paragraph" w:styleId="Signature">
    <w:name w:val="Signature"/>
    <w:basedOn w:val="Normal"/>
    <w:link w:val="SignatureChar"/>
    <w:uiPriority w:val="99"/>
    <w:semiHidden/>
    <w:rsid w:val="000A3234"/>
    <w:pPr>
      <w:spacing w:before="0" w:line="259" w:lineRule="auto"/>
      <w:ind w:left="4252"/>
    </w:pPr>
    <w:rPr>
      <w:rFonts w:eastAsia="Times New Roman" w:cs="Times New Roman"/>
      <w:szCs w:val="24"/>
      <w:lang w:eastAsia="en-AU"/>
    </w:rPr>
  </w:style>
  <w:style w:type="character" w:customStyle="1" w:styleId="SignatureChar">
    <w:name w:val="Signature Char"/>
    <w:basedOn w:val="DefaultParagraphFont"/>
    <w:link w:val="Signature"/>
    <w:uiPriority w:val="99"/>
    <w:semiHidden/>
    <w:rsid w:val="000A3234"/>
    <w:rPr>
      <w:rFonts w:eastAsia="Times New Roman" w:cs="Times New Roman"/>
      <w:szCs w:val="24"/>
      <w:lang w:eastAsia="en-AU"/>
    </w:rPr>
  </w:style>
  <w:style w:type="character" w:customStyle="1" w:styleId="Superscript">
    <w:name w:val="Superscript"/>
    <w:uiPriority w:val="6"/>
    <w:rsid w:val="000A3234"/>
    <w:rPr>
      <w:vertAlign w:val="superscript"/>
    </w:rPr>
  </w:style>
  <w:style w:type="character" w:customStyle="1" w:styleId="Subscript">
    <w:name w:val="Subscript"/>
    <w:basedOn w:val="Superscript"/>
    <w:uiPriority w:val="6"/>
    <w:rsid w:val="000A3234"/>
    <w:rPr>
      <w:vertAlign w:val="subscript"/>
    </w:rPr>
  </w:style>
  <w:style w:type="table" w:customStyle="1" w:styleId="Surveytabletruefalse">
    <w:name w:val="Survey table true/false"/>
    <w:basedOn w:val="TableNormal"/>
    <w:rsid w:val="000A3234"/>
    <w:pPr>
      <w:spacing w:before="0" w:after="120" w:line="280" w:lineRule="exact"/>
    </w:pPr>
    <w:rPr>
      <w:rFonts w:ascii="Arial Narrow" w:eastAsia="Times New Roman" w:hAnsi="Arial Narrow" w:cs="Times New Roman"/>
      <w:lang w:eastAsia="en-AU"/>
    </w:rPr>
    <w:tblPr>
      <w:tblInd w:w="312" w:type="dxa"/>
    </w:tblPr>
    <w:tcPr>
      <w:tcMar>
        <w:left w:w="0" w:type="dxa"/>
      </w:tcMar>
    </w:tcPr>
    <w:tblStylePr w:type="firstRow">
      <w:pPr>
        <w:wordWrap/>
        <w:spacing w:beforeLines="0" w:beforeAutospacing="0"/>
      </w:pPr>
      <w:rPr>
        <w:rFonts w:ascii="Arial Narrow" w:hAnsi="Arial Narrow"/>
        <w:b/>
        <w:sz w:val="20"/>
      </w:rPr>
      <w:tblPr/>
      <w:tcPr>
        <w:tcBorders>
          <w:top w:val="nil"/>
          <w:left w:val="nil"/>
          <w:bottom w:val="single" w:sz="4" w:space="0" w:color="C0C0C0"/>
          <w:right w:val="nil"/>
          <w:insideH w:val="nil"/>
          <w:insideV w:val="nil"/>
          <w:tl2br w:val="nil"/>
          <w:tr2bl w:val="nil"/>
        </w:tcBorders>
      </w:tcPr>
    </w:tblStylePr>
    <w:tblStylePr w:type="lastRow">
      <w:tblPr/>
      <w:tcPr>
        <w:tcBorders>
          <w:top w:val="nil"/>
          <w:left w:val="nil"/>
          <w:bottom w:val="single" w:sz="4" w:space="0" w:color="C0C0C0"/>
          <w:right w:val="nil"/>
          <w:insideH w:val="nil"/>
          <w:insideV w:val="nil"/>
          <w:tl2br w:val="nil"/>
          <w:tr2bl w:val="nil"/>
        </w:tcBorders>
      </w:tcPr>
    </w:tblStylePr>
    <w:tblStylePr w:type="firstCol">
      <w:pPr>
        <w:jc w:val="left"/>
      </w:pPr>
    </w:tblStylePr>
  </w:style>
  <w:style w:type="table" w:styleId="Table3Deffects1">
    <w:name w:val="Table 3D effects 1"/>
    <w:basedOn w:val="TableNormal"/>
    <w:semiHidden/>
    <w:rsid w:val="000A3234"/>
    <w:pPr>
      <w:spacing w:before="0" w:line="259" w:lineRule="auto"/>
    </w:pPr>
    <w:rPr>
      <w:rFonts w:ascii="Times New Roman" w:eastAsia="Times New Roman" w:hAnsi="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A3234"/>
    <w:pPr>
      <w:spacing w:before="0" w:line="259" w:lineRule="auto"/>
    </w:pPr>
    <w:rPr>
      <w:rFonts w:ascii="Times New Roman" w:eastAsia="Times New Roman" w:hAnsi="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A3234"/>
    <w:pPr>
      <w:spacing w:before="0" w:line="259" w:lineRule="auto"/>
    </w:pPr>
    <w:rPr>
      <w:rFonts w:ascii="Times New Roman" w:eastAsia="Times New Roman" w:hAnsi="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A3234"/>
    <w:pPr>
      <w:spacing w:before="0" w:line="259" w:lineRule="auto"/>
    </w:pPr>
    <w:rPr>
      <w:rFonts w:ascii="Times New Roman" w:eastAsia="Times New Roman" w:hAnsi="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A3234"/>
    <w:pPr>
      <w:spacing w:before="0" w:line="259" w:lineRule="auto"/>
    </w:pPr>
    <w:rPr>
      <w:rFonts w:ascii="Times New Roman" w:eastAsia="Times New Roman" w:hAnsi="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A3234"/>
    <w:pPr>
      <w:spacing w:before="0" w:line="259" w:lineRule="auto"/>
    </w:pPr>
    <w:rPr>
      <w:rFonts w:ascii="Times New Roman" w:eastAsia="Times New Roman" w:hAnsi="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A3234"/>
    <w:pPr>
      <w:spacing w:before="0" w:line="259" w:lineRule="auto"/>
    </w:pPr>
    <w:rPr>
      <w:rFonts w:ascii="Times New Roman" w:eastAsia="Times New Roman" w:hAnsi="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A3234"/>
    <w:pPr>
      <w:spacing w:before="0" w:line="259" w:lineRule="auto"/>
    </w:pPr>
    <w:rPr>
      <w:rFonts w:ascii="Times New Roman" w:eastAsia="Times New Roman" w:hAnsi="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A3234"/>
    <w:pPr>
      <w:spacing w:before="0" w:line="259" w:lineRule="auto"/>
    </w:pPr>
    <w:rPr>
      <w:rFonts w:ascii="Times New Roman" w:eastAsia="Times New Roman" w:hAnsi="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A3234"/>
    <w:pPr>
      <w:spacing w:before="0" w:line="259" w:lineRule="auto"/>
    </w:pPr>
    <w:rPr>
      <w:rFonts w:ascii="Times New Roman" w:eastAsia="Times New Roman" w:hAnsi="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A3234"/>
    <w:pPr>
      <w:spacing w:before="0" w:line="259" w:lineRule="auto"/>
    </w:pPr>
    <w:rPr>
      <w:rFonts w:ascii="Times New Roman" w:eastAsia="Times New Roman" w:hAnsi="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A3234"/>
    <w:pPr>
      <w:spacing w:before="0" w:line="259" w:lineRule="auto"/>
    </w:pPr>
    <w:rPr>
      <w:rFonts w:ascii="Times New Roman" w:eastAsia="Times New Roman" w:hAnsi="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A3234"/>
    <w:pPr>
      <w:spacing w:before="0" w:line="259" w:lineRule="auto"/>
    </w:pPr>
    <w:rPr>
      <w:rFonts w:ascii="Times New Roman" w:eastAsia="Times New Roman" w:hAnsi="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Footnote">
    <w:name w:val="Table Footnote"/>
    <w:basedOn w:val="Normal"/>
    <w:next w:val="BodyText"/>
    <w:uiPriority w:val="4"/>
    <w:rsid w:val="000A3234"/>
    <w:pPr>
      <w:spacing w:line="240" w:lineRule="auto"/>
      <w:ind w:left="425"/>
    </w:pPr>
    <w:rPr>
      <w:rFonts w:ascii="Arial Narrow" w:eastAsia="Times New Roman" w:hAnsi="Arial Narrow" w:cs="Times New Roman"/>
      <w:sz w:val="16"/>
    </w:rPr>
  </w:style>
  <w:style w:type="table" w:styleId="TableGrid">
    <w:name w:val="Table Grid"/>
    <w:basedOn w:val="TableNormal"/>
    <w:rsid w:val="00A836DC"/>
    <w:pPr>
      <w:spacing w:before="0" w:line="259" w:lineRule="auto"/>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A3234"/>
    <w:pPr>
      <w:spacing w:before="0" w:line="259" w:lineRule="auto"/>
    </w:pPr>
    <w:rPr>
      <w:rFonts w:ascii="Times New Roman" w:eastAsia="Times New Roman" w:hAnsi="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A3234"/>
    <w:pPr>
      <w:spacing w:before="0" w:line="259" w:lineRule="auto"/>
    </w:pPr>
    <w:rPr>
      <w:rFonts w:ascii="Times New Roman" w:eastAsia="Times New Roman" w:hAnsi="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A3234"/>
    <w:pPr>
      <w:spacing w:before="0" w:line="259" w:lineRule="auto"/>
    </w:pPr>
    <w:rPr>
      <w:rFonts w:ascii="Times New Roman" w:eastAsia="Times New Roman" w:hAnsi="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hidden">
    <w:name w:val="Table hidden"/>
    <w:basedOn w:val="TableNormal"/>
    <w:semiHidden/>
    <w:rsid w:val="000A3234"/>
    <w:pPr>
      <w:spacing w:before="0" w:line="259" w:lineRule="auto"/>
    </w:pPr>
    <w:rPr>
      <w:rFonts w:ascii="Times New Roman" w:eastAsia="Times New Roman" w:hAnsi="Times New Roman" w:cs="Times New Roman"/>
      <w:vanish/>
      <w:sz w:val="22"/>
      <w:lang w:eastAsia="en-AU"/>
    </w:rPr>
    <w:tblPr/>
    <w:tblStylePr w:type="firstCol">
      <w:rPr>
        <w:rFonts w:ascii="Times New Roman" w:hAnsi="Times New Roman"/>
        <w:b/>
      </w:rPr>
    </w:tblStylePr>
  </w:style>
  <w:style w:type="table" w:customStyle="1" w:styleId="TableInvisible">
    <w:name w:val="Table Invisible"/>
    <w:basedOn w:val="TableNormal"/>
    <w:rsid w:val="000A3234"/>
    <w:pPr>
      <w:spacing w:before="120" w:line="2760" w:lineRule="auto"/>
    </w:pPr>
    <w:rPr>
      <w:rFonts w:ascii="Arial" w:eastAsia="Times New Roman" w:hAnsi="Arial" w:cs="Times New Roman"/>
      <w:sz w:val="19"/>
      <w:lang w:eastAsia="en-AU"/>
    </w:rPr>
    <w:tblPr/>
    <w:trPr>
      <w:cantSplit/>
    </w:trPr>
  </w:style>
  <w:style w:type="table" w:styleId="TableList1">
    <w:name w:val="Table List 1"/>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A3234"/>
    <w:pPr>
      <w:spacing w:before="0" w:line="259" w:lineRule="auto"/>
    </w:pPr>
    <w:rPr>
      <w:rFonts w:ascii="Times New Roman" w:eastAsia="Times New Roman" w:hAnsi="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0A3234"/>
    <w:pPr>
      <w:spacing w:before="0" w:line="259" w:lineRule="auto"/>
    </w:pPr>
    <w:rPr>
      <w:rFonts w:eastAsia="Times New Roman" w:cs="Times New Roman"/>
      <w:szCs w:val="24"/>
      <w:lang w:eastAsia="en-AU"/>
    </w:rPr>
  </w:style>
  <w:style w:type="table" w:styleId="TableProfessional">
    <w:name w:val="Table Professional"/>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A3234"/>
    <w:pPr>
      <w:spacing w:before="0" w:line="259" w:lineRule="auto"/>
    </w:pPr>
    <w:rPr>
      <w:rFonts w:ascii="Times New Roman" w:eastAsia="Times New Roman" w:hAnsi="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andard">
    <w:name w:val="Table Standard"/>
    <w:basedOn w:val="TableNormal"/>
    <w:rsid w:val="000A3234"/>
    <w:pPr>
      <w:spacing w:line="264" w:lineRule="auto"/>
    </w:pPr>
    <w:rPr>
      <w:rFonts w:ascii="Arial Narrow" w:eastAsia="Times New Roman" w:hAnsi="Arial Narrow" w:cs="Times New Roman"/>
      <w:lang w:eastAsia="en-AU"/>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table" w:customStyle="1" w:styleId="TableStriped">
    <w:name w:val="Table Striped"/>
    <w:basedOn w:val="TableNormal"/>
    <w:rsid w:val="000A3234"/>
    <w:pPr>
      <w:spacing w:before="0" w:line="264" w:lineRule="auto"/>
    </w:pPr>
    <w:rPr>
      <w:rFonts w:ascii="Arial Narrow" w:eastAsia="Times New Roman" w:hAnsi="Arial Narrow" w:cs="Times New Roman"/>
      <w:lang w:eastAsia="en-AU"/>
    </w:rPr>
    <w:tblPr>
      <w:tblStyleRowBandSize w:val="1"/>
      <w:tblStyleColBandSize w:val="1"/>
      <w:tblInd w:w="80" w:type="dxa"/>
      <w:tblCellMar>
        <w:top w:w="40" w:type="dxa"/>
        <w:left w:w="100" w:type="dxa"/>
        <w:bottom w:w="28" w:type="dxa"/>
        <w:right w:w="100" w:type="dxa"/>
      </w:tblCellMar>
    </w:tblPr>
    <w:tblStylePr w:type="firstRow">
      <w:pPr>
        <w:jc w:val="left"/>
      </w:pPr>
      <w:rPr>
        <w:rFonts w:ascii="Arial Narrow" w:hAnsi="Arial Narrow"/>
        <w:b/>
        <w:sz w:val="20"/>
      </w:rPr>
      <w:tblPr/>
      <w:tcPr>
        <w:tcBorders>
          <w:top w:val="nil"/>
          <w:left w:val="nil"/>
          <w:bottom w:val="single" w:sz="4" w:space="0" w:color="4B306A"/>
          <w:right w:val="nil"/>
          <w:insideH w:val="nil"/>
          <w:insideV w:val="nil"/>
          <w:tl2br w:val="nil"/>
          <w:tr2bl w:val="nil"/>
        </w:tcBorders>
        <w:vAlign w:val="bottom"/>
      </w:tcPr>
    </w:tblStylePr>
    <w:tblStylePr w:type="band2Horz">
      <w:tblPr/>
      <w:tcPr>
        <w:shd w:val="clear" w:color="auto" w:fill="E0E0E0"/>
      </w:tcPr>
    </w:tblStylePr>
  </w:style>
  <w:style w:type="table" w:styleId="TableSubtle1">
    <w:name w:val="Table Subtle 1"/>
    <w:basedOn w:val="TableNormal"/>
    <w:semiHidden/>
    <w:rsid w:val="000A3234"/>
    <w:pPr>
      <w:spacing w:before="0" w:line="259" w:lineRule="auto"/>
    </w:pPr>
    <w:rPr>
      <w:rFonts w:ascii="Times New Roman" w:eastAsia="Times New Roman" w:hAnsi="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A3234"/>
    <w:pPr>
      <w:spacing w:before="0" w:line="259" w:lineRule="auto"/>
    </w:pPr>
    <w:rPr>
      <w:rFonts w:ascii="Times New Roman" w:eastAsia="Times New Roman" w:hAnsi="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Text">
    <w:name w:val="Table Text"/>
    <w:basedOn w:val="DefaultParagraphFont"/>
    <w:uiPriority w:val="99"/>
    <w:unhideWhenUsed/>
    <w:rsid w:val="000A3234"/>
    <w:rPr>
      <w:rFonts w:asciiTheme="minorHAnsi" w:hAnsiTheme="minorHAnsi"/>
      <w:spacing w:val="-20"/>
      <w:sz w:val="20"/>
      <w:lang w:val="en-AU" w:eastAsia="en-US"/>
    </w:rPr>
  </w:style>
  <w:style w:type="table" w:styleId="TableTheme">
    <w:name w:val="Table Theme"/>
    <w:basedOn w:val="TableNormal"/>
    <w:semiHidden/>
    <w:rsid w:val="000A3234"/>
    <w:pPr>
      <w:spacing w:before="0" w:line="259"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A3234"/>
    <w:pPr>
      <w:spacing w:before="0" w:line="259" w:lineRule="auto"/>
    </w:pPr>
    <w:rPr>
      <w:rFonts w:ascii="Times New Roman" w:eastAsia="Times New Roman" w:hAnsi="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A3234"/>
    <w:pPr>
      <w:spacing w:before="0" w:line="259" w:lineRule="auto"/>
    </w:pPr>
    <w:rPr>
      <w:rFonts w:ascii="Times New Roman" w:eastAsia="Times New Roman" w:hAnsi="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A3234"/>
    <w:pPr>
      <w:spacing w:before="0" w:line="259" w:lineRule="auto"/>
    </w:pPr>
    <w:rPr>
      <w:rFonts w:ascii="Times New Roman" w:eastAsia="Times New Roman" w:hAnsi="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itlepagefooter">
    <w:name w:val="Title page footer"/>
    <w:basedOn w:val="TableNormal"/>
    <w:uiPriority w:val="99"/>
    <w:qFormat/>
    <w:rsid w:val="000A3234"/>
    <w:pPr>
      <w:spacing w:before="120" w:line="240" w:lineRule="auto"/>
    </w:pPr>
    <w:rPr>
      <w:rFonts w:ascii="Arial" w:eastAsia="Times New Roman" w:hAnsi="Arial" w:cs="Times New Roman"/>
      <w:sz w:val="14"/>
      <w:lang w:eastAsia="en-AU"/>
    </w:rPr>
    <w:tblPr>
      <w:tblBorders>
        <w:top w:val="single" w:sz="24" w:space="0" w:color="401E6C"/>
      </w:tblBorders>
      <w:tblCellMar>
        <w:top w:w="28" w:type="dxa"/>
        <w:bottom w:w="28" w:type="dxa"/>
      </w:tblCellMar>
    </w:tblPr>
  </w:style>
  <w:style w:type="paragraph" w:styleId="TOAHeading">
    <w:name w:val="toa heading"/>
    <w:basedOn w:val="Normal"/>
    <w:next w:val="Normal"/>
    <w:uiPriority w:val="99"/>
    <w:semiHidden/>
    <w:rsid w:val="000A3234"/>
    <w:pPr>
      <w:spacing w:before="120" w:line="259" w:lineRule="auto"/>
    </w:pPr>
    <w:rPr>
      <w:rFonts w:asciiTheme="majorHAnsi" w:eastAsiaTheme="majorEastAsia" w:hAnsiTheme="majorHAnsi" w:cstheme="majorBidi"/>
      <w:b/>
      <w:bCs/>
      <w:sz w:val="24"/>
      <w:szCs w:val="24"/>
      <w:lang w:eastAsia="en-AU"/>
    </w:rPr>
  </w:style>
  <w:style w:type="paragraph" w:styleId="TOC1">
    <w:name w:val="toc 1"/>
    <w:basedOn w:val="Normal"/>
    <w:autoRedefine/>
    <w:uiPriority w:val="39"/>
    <w:rsid w:val="00A05910"/>
    <w:pPr>
      <w:shd w:val="clear" w:color="auto" w:fill="FFFFFF" w:themeFill="background1"/>
      <w:spacing w:before="120" w:after="120" w:line="260" w:lineRule="exact"/>
    </w:pPr>
    <w:rPr>
      <w:rFonts w:ascii="Arial" w:eastAsia="Times New Roman" w:hAnsi="Arial" w:cs="Arial"/>
      <w:sz w:val="22"/>
      <w:lang w:eastAsia="en-AU"/>
    </w:rPr>
  </w:style>
  <w:style w:type="paragraph" w:styleId="TOC2">
    <w:name w:val="toc 2"/>
    <w:basedOn w:val="Normal"/>
    <w:next w:val="Normal"/>
    <w:autoRedefine/>
    <w:uiPriority w:val="39"/>
    <w:rsid w:val="00455DF5"/>
    <w:pPr>
      <w:tabs>
        <w:tab w:val="right" w:pos="9638"/>
      </w:tabs>
      <w:spacing w:after="60" w:line="264" w:lineRule="auto"/>
      <w:ind w:left="238"/>
    </w:pPr>
    <w:rPr>
      <w:rFonts w:ascii="Arial" w:eastAsia="Times New Roman" w:hAnsi="Arial" w:cs="Times New Roman"/>
      <w:noProof/>
      <w:sz w:val="18"/>
      <w:szCs w:val="24"/>
      <w:lang w:eastAsia="en-AU"/>
    </w:rPr>
  </w:style>
  <w:style w:type="paragraph" w:styleId="TOC3">
    <w:name w:val="toc 3"/>
    <w:basedOn w:val="Normal"/>
    <w:autoRedefine/>
    <w:uiPriority w:val="39"/>
    <w:rsid w:val="000A3234"/>
    <w:pPr>
      <w:shd w:val="clear" w:color="auto" w:fill="FFFFFF" w:themeFill="background1"/>
      <w:spacing w:before="120" w:after="120" w:line="260" w:lineRule="exact"/>
      <w:ind w:left="480"/>
    </w:pPr>
    <w:rPr>
      <w:rFonts w:ascii="Arial" w:eastAsia="Times New Roman" w:hAnsi="Arial" w:cs="Arial"/>
      <w:sz w:val="18"/>
      <w:lang w:eastAsia="en-AU"/>
    </w:rPr>
  </w:style>
  <w:style w:type="paragraph" w:styleId="TOC4">
    <w:name w:val="toc 4"/>
    <w:basedOn w:val="Normal"/>
    <w:next w:val="Normal"/>
    <w:autoRedefine/>
    <w:uiPriority w:val="99"/>
    <w:semiHidden/>
    <w:rsid w:val="000A3234"/>
    <w:pPr>
      <w:spacing w:before="0" w:line="259" w:lineRule="auto"/>
      <w:ind w:left="720"/>
    </w:pPr>
    <w:rPr>
      <w:rFonts w:eastAsia="Times New Roman" w:cs="Times New Roman"/>
      <w:szCs w:val="24"/>
      <w:lang w:eastAsia="en-AU"/>
    </w:rPr>
  </w:style>
  <w:style w:type="paragraph" w:styleId="TOCHeading">
    <w:name w:val="TOC Heading"/>
    <w:basedOn w:val="Heading1"/>
    <w:next w:val="Normal"/>
    <w:uiPriority w:val="39"/>
    <w:semiHidden/>
    <w:unhideWhenUsed/>
    <w:qFormat/>
    <w:rsid w:val="00455DF5"/>
    <w:pPr>
      <w:keepLines/>
      <w:spacing w:before="480" w:line="276" w:lineRule="auto"/>
      <w:outlineLvl w:val="9"/>
    </w:pPr>
    <w:rPr>
      <w:rFonts w:eastAsiaTheme="majorEastAsia" w:cstheme="majorBidi"/>
      <w:caps/>
      <w:color w:val="2F1650" w:themeColor="accent1" w:themeShade="BF"/>
      <w:lang w:val="en-US"/>
    </w:rPr>
  </w:style>
  <w:style w:type="paragraph" w:styleId="IntenseQuote">
    <w:name w:val="Intense Quote"/>
    <w:basedOn w:val="Normal"/>
    <w:next w:val="Normal"/>
    <w:link w:val="IntenseQuoteChar"/>
    <w:uiPriority w:val="30"/>
    <w:rsid w:val="00C231A9"/>
    <w:pPr>
      <w:pBdr>
        <w:bottom w:val="single" w:sz="4" w:space="4" w:color="401E6C" w:themeColor="accent1"/>
      </w:pBdr>
      <w:spacing w:before="200" w:after="280"/>
      <w:ind w:left="936" w:right="936"/>
    </w:pPr>
    <w:rPr>
      <w:b/>
      <w:bCs/>
      <w:i/>
      <w:iCs/>
      <w:color w:val="401E6C" w:themeColor="accent1"/>
    </w:rPr>
  </w:style>
  <w:style w:type="character" w:customStyle="1" w:styleId="IntenseQuoteChar">
    <w:name w:val="Intense Quote Char"/>
    <w:basedOn w:val="DefaultParagraphFont"/>
    <w:link w:val="IntenseQuote"/>
    <w:uiPriority w:val="30"/>
    <w:rsid w:val="00C231A9"/>
    <w:rPr>
      <w:b/>
      <w:bCs/>
      <w:i/>
      <w:iCs/>
      <w:color w:val="401E6C" w:themeColor="accent1"/>
    </w:rPr>
  </w:style>
  <w:style w:type="character" w:customStyle="1" w:styleId="apple-converted-space">
    <w:name w:val="apple-converted-space"/>
    <w:basedOn w:val="DefaultParagraphFont"/>
    <w:rsid w:val="0008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pPr>
        <w:spacing w:before="6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3" w:qFormat="1"/>
    <w:lsdException w:name="List Number" w:uiPriority="3" w:qFormat="1"/>
    <w:lsdException w:name="List Bullet 2" w:uiPriority="3" w:qFormat="1"/>
    <w:lsdException w:name="List Bullet 3" w:uiPriority="3" w:qFormat="1"/>
    <w:lsdException w:name="List Bullet 4" w:uiPriority="3"/>
    <w:lsdException w:name="List Bullet 5" w:uiPriority="3"/>
    <w:lsdException w:name="List Number 2" w:uiPriority="3" w:qFormat="1"/>
    <w:lsdException w:name="List Number 3" w:uiPriority="3"/>
    <w:lsdException w:name="List Number 4" w:uiPriority="3"/>
    <w:lsdException w:name="List Number 5" w:uiPriority="3"/>
    <w:lsdException w:name="Title" w:semiHidden="0" w:uiPriority="1" w:unhideWhenUsed="0"/>
    <w:lsdException w:name="Default Paragraph Font" w:uiPriority="1"/>
    <w:lsdException w:name="Body Text" w:uiPriority="1" w:qFormat="1"/>
    <w:lsdException w:name="List Continue" w:uiPriority="3"/>
    <w:lsdException w:name="List Continue 2" w:uiPriority="3"/>
    <w:lsdException w:name="List Continue 3" w:uiPriority="3"/>
    <w:lsdException w:name="List Continue 4" w:uiPriority="3"/>
    <w:lsdException w:name="List Continue 5" w:uiPriority="3"/>
    <w:lsdException w:name="Subtitle" w:semiHidden="0" w:unhideWhenUsed="0" w:qFormat="1"/>
    <w:lsdException w:name="Date" w:uiPriority="4"/>
    <w:lsdException w:name="Strong" w:semiHidden="0" w:uiPriority="22" w:unhideWhenUsed="0"/>
    <w:lsdException w:name="Emphasis" w:semiHidden="0" w:uiPriority="6" w:unhideWhenUsed="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6"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4"/>
    <w:lsdException w:name="TOC Heading" w:uiPriority="39" w:qFormat="1"/>
  </w:latentStyles>
  <w:style w:type="paragraph" w:default="1" w:styleId="Normal">
    <w:name w:val="Normal"/>
    <w:rsid w:val="00837F3A"/>
  </w:style>
  <w:style w:type="paragraph" w:styleId="Heading1">
    <w:name w:val="heading 1"/>
    <w:basedOn w:val="BodyText"/>
    <w:next w:val="BodyText"/>
    <w:link w:val="Heading1Char"/>
    <w:uiPriority w:val="2"/>
    <w:qFormat/>
    <w:rsid w:val="00C96640"/>
    <w:pPr>
      <w:spacing w:before="360"/>
      <w:jc w:val="center"/>
      <w:outlineLvl w:val="0"/>
    </w:pPr>
    <w:rPr>
      <w:rFonts w:ascii="Times New Roman" w:hAnsi="Times New Roman"/>
      <w:b/>
      <w:sz w:val="28"/>
      <w:szCs w:val="28"/>
    </w:rPr>
  </w:style>
  <w:style w:type="paragraph" w:styleId="Heading2">
    <w:name w:val="heading 2"/>
    <w:basedOn w:val="BodyText"/>
    <w:next w:val="BodyText"/>
    <w:link w:val="Heading2Char"/>
    <w:uiPriority w:val="2"/>
    <w:qFormat/>
    <w:rsid w:val="00C96640"/>
    <w:pPr>
      <w:outlineLvl w:val="1"/>
    </w:pPr>
    <w:rPr>
      <w:rFonts w:ascii="Times New Roman" w:hAnsi="Times New Roman"/>
      <w:b/>
      <w:sz w:val="24"/>
    </w:rPr>
  </w:style>
  <w:style w:type="paragraph" w:styleId="Heading3">
    <w:name w:val="heading 3"/>
    <w:basedOn w:val="Heading2"/>
    <w:next w:val="BodyText"/>
    <w:link w:val="Heading3Char"/>
    <w:uiPriority w:val="2"/>
    <w:qFormat/>
    <w:rsid w:val="00DF0080"/>
    <w:pPr>
      <w:tabs>
        <w:tab w:val="left" w:pos="181"/>
      </w:tabs>
      <w:spacing w:line="270" w:lineRule="exact"/>
      <w:outlineLvl w:val="2"/>
    </w:pPr>
    <w:rPr>
      <w:bCs/>
      <w:color w:val="595959"/>
      <w:sz w:val="26"/>
      <w:szCs w:val="34"/>
    </w:rPr>
  </w:style>
  <w:style w:type="paragraph" w:styleId="Heading4">
    <w:name w:val="heading 4"/>
    <w:basedOn w:val="Heading3"/>
    <w:next w:val="BodyText"/>
    <w:link w:val="Heading4Char"/>
    <w:uiPriority w:val="2"/>
    <w:rsid w:val="000A3234"/>
    <w:pPr>
      <w:outlineLvl w:val="3"/>
    </w:pPr>
    <w:rPr>
      <w:rFonts w:ascii="Arial" w:hAnsi="Arial"/>
      <w:bCs w:val="0"/>
      <w:i/>
      <w:color w:val="595959" w:themeColor="text1" w:themeTint="A6"/>
      <w:sz w:val="22"/>
      <w:szCs w:val="28"/>
    </w:rPr>
  </w:style>
  <w:style w:type="paragraph" w:styleId="Heading5">
    <w:name w:val="heading 5"/>
    <w:basedOn w:val="Heading4"/>
    <w:next w:val="BodyText"/>
    <w:link w:val="Heading5Char"/>
    <w:uiPriority w:val="2"/>
    <w:semiHidden/>
    <w:rsid w:val="000A3234"/>
    <w:pPr>
      <w:spacing w:line="230" w:lineRule="exact"/>
      <w:outlineLvl w:val="4"/>
    </w:pPr>
    <w:rPr>
      <w:b w:val="0"/>
      <w:bCs/>
      <w:i w:val="0"/>
      <w:iCs/>
      <w:sz w:val="20"/>
      <w:szCs w:val="26"/>
    </w:rPr>
  </w:style>
  <w:style w:type="paragraph" w:styleId="Heading6">
    <w:name w:val="heading 6"/>
    <w:basedOn w:val="BodyText"/>
    <w:next w:val="BodyText"/>
    <w:link w:val="Heading6Char"/>
    <w:uiPriority w:val="2"/>
    <w:semiHidden/>
    <w:qFormat/>
    <w:rsid w:val="000A3234"/>
    <w:pPr>
      <w:spacing w:before="240" w:after="60"/>
      <w:outlineLvl w:val="5"/>
    </w:pPr>
    <w:rPr>
      <w:b/>
      <w:bCs/>
      <w:sz w:val="22"/>
      <w:szCs w:val="22"/>
    </w:rPr>
  </w:style>
  <w:style w:type="paragraph" w:styleId="Heading7">
    <w:name w:val="heading 7"/>
    <w:basedOn w:val="BodyText"/>
    <w:next w:val="BodyText"/>
    <w:link w:val="Heading7Char"/>
    <w:uiPriority w:val="2"/>
    <w:semiHidden/>
    <w:qFormat/>
    <w:rsid w:val="000A3234"/>
    <w:pPr>
      <w:spacing w:before="240" w:after="60"/>
      <w:outlineLvl w:val="6"/>
    </w:pPr>
  </w:style>
  <w:style w:type="paragraph" w:styleId="Heading8">
    <w:name w:val="heading 8"/>
    <w:basedOn w:val="BodyText"/>
    <w:next w:val="BodyText"/>
    <w:link w:val="Heading8Char"/>
    <w:uiPriority w:val="2"/>
    <w:semiHidden/>
    <w:qFormat/>
    <w:rsid w:val="000A3234"/>
    <w:pPr>
      <w:spacing w:before="240" w:after="60"/>
      <w:outlineLvl w:val="7"/>
    </w:pPr>
    <w:rPr>
      <w:i/>
      <w:iCs/>
    </w:rPr>
  </w:style>
  <w:style w:type="paragraph" w:styleId="Heading9">
    <w:name w:val="heading 9"/>
    <w:basedOn w:val="BodyText"/>
    <w:next w:val="BodyText"/>
    <w:link w:val="Heading9Char"/>
    <w:uiPriority w:val="2"/>
    <w:semiHidden/>
    <w:qFormat/>
    <w:rsid w:val="000A323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A3234"/>
    <w:pPr>
      <w:numPr>
        <w:numId w:val="1"/>
      </w:numPr>
    </w:pPr>
  </w:style>
  <w:style w:type="numbering" w:styleId="1ai">
    <w:name w:val="Outline List 1"/>
    <w:basedOn w:val="NoList"/>
    <w:semiHidden/>
    <w:rsid w:val="000A3234"/>
    <w:pPr>
      <w:numPr>
        <w:numId w:val="4"/>
      </w:numPr>
    </w:pPr>
  </w:style>
  <w:style w:type="character" w:customStyle="1" w:styleId="Heading1Char">
    <w:name w:val="Heading 1 Char"/>
    <w:basedOn w:val="DefaultParagraphFont"/>
    <w:link w:val="Heading1"/>
    <w:uiPriority w:val="2"/>
    <w:rsid w:val="00C96640"/>
    <w:rPr>
      <w:rFonts w:ascii="Times New Roman" w:eastAsia="Times New Roman" w:hAnsi="Times New Roman" w:cs="Times New Roman"/>
      <w:b/>
      <w:sz w:val="28"/>
      <w:szCs w:val="28"/>
      <w:lang w:eastAsia="en-AU"/>
    </w:rPr>
  </w:style>
  <w:style w:type="character" w:customStyle="1" w:styleId="Heading2Char">
    <w:name w:val="Heading 2 Char"/>
    <w:basedOn w:val="DefaultParagraphFont"/>
    <w:link w:val="Heading2"/>
    <w:uiPriority w:val="2"/>
    <w:rsid w:val="00C96640"/>
    <w:rPr>
      <w:rFonts w:ascii="Times New Roman" w:eastAsia="Times New Roman" w:hAnsi="Times New Roman" w:cs="Times New Roman"/>
      <w:b/>
      <w:sz w:val="24"/>
      <w:szCs w:val="24"/>
      <w:lang w:eastAsia="en-AU"/>
    </w:rPr>
  </w:style>
  <w:style w:type="character" w:customStyle="1" w:styleId="Heading3Char">
    <w:name w:val="Heading 3 Char"/>
    <w:basedOn w:val="DefaultParagraphFont"/>
    <w:link w:val="Heading3"/>
    <w:uiPriority w:val="2"/>
    <w:rsid w:val="00DF0080"/>
    <w:rPr>
      <w:rFonts w:asciiTheme="majorHAnsi" w:eastAsia="Times New Roman" w:hAnsiTheme="majorHAnsi" w:cs="Times New Roman"/>
      <w:b/>
      <w:bCs/>
      <w:iCs/>
      <w:color w:val="595959"/>
      <w:kern w:val="32"/>
      <w:sz w:val="26"/>
      <w:szCs w:val="34"/>
    </w:rPr>
  </w:style>
  <w:style w:type="character" w:customStyle="1" w:styleId="Heading4Char">
    <w:name w:val="Heading 4 Char"/>
    <w:basedOn w:val="DefaultParagraphFont"/>
    <w:link w:val="Heading4"/>
    <w:uiPriority w:val="2"/>
    <w:rsid w:val="000A3234"/>
    <w:rPr>
      <w:rFonts w:ascii="Arial" w:eastAsia="Times New Roman" w:hAnsi="Arial" w:cs="Times New Roman"/>
      <w:i/>
      <w:iCs/>
      <w:color w:val="595959" w:themeColor="text1" w:themeTint="A6"/>
      <w:kern w:val="32"/>
      <w:sz w:val="22"/>
      <w:szCs w:val="28"/>
    </w:rPr>
  </w:style>
  <w:style w:type="character" w:customStyle="1" w:styleId="Heading5Char">
    <w:name w:val="Heading 5 Char"/>
    <w:basedOn w:val="DefaultParagraphFont"/>
    <w:link w:val="Heading5"/>
    <w:uiPriority w:val="2"/>
    <w:semiHidden/>
    <w:rsid w:val="000A3234"/>
    <w:rPr>
      <w:rFonts w:ascii="Arial" w:eastAsia="Times New Roman" w:hAnsi="Arial" w:cs="Times New Roman"/>
      <w:b/>
      <w:bCs/>
      <w:color w:val="595959" w:themeColor="text1" w:themeTint="A6"/>
      <w:kern w:val="32"/>
      <w:szCs w:val="26"/>
    </w:rPr>
  </w:style>
  <w:style w:type="character" w:customStyle="1" w:styleId="Heading6Char">
    <w:name w:val="Heading 6 Char"/>
    <w:basedOn w:val="DefaultParagraphFont"/>
    <w:link w:val="Heading6"/>
    <w:uiPriority w:val="2"/>
    <w:semiHidden/>
    <w:rsid w:val="001D0800"/>
    <w:rPr>
      <w:rFonts w:eastAsia="Times New Roman" w:cs="Times New Roman"/>
      <w:b/>
      <w:bCs/>
      <w:sz w:val="22"/>
      <w:szCs w:val="22"/>
      <w:lang w:eastAsia="en-AU"/>
    </w:rPr>
  </w:style>
  <w:style w:type="character" w:customStyle="1" w:styleId="Heading7Char">
    <w:name w:val="Heading 7 Char"/>
    <w:basedOn w:val="DefaultParagraphFont"/>
    <w:link w:val="Heading7"/>
    <w:uiPriority w:val="2"/>
    <w:semiHidden/>
    <w:rsid w:val="001D0800"/>
    <w:rPr>
      <w:rFonts w:eastAsia="Times New Roman" w:cs="Times New Roman"/>
      <w:szCs w:val="24"/>
      <w:lang w:eastAsia="en-AU"/>
    </w:rPr>
  </w:style>
  <w:style w:type="character" w:customStyle="1" w:styleId="Heading8Char">
    <w:name w:val="Heading 8 Char"/>
    <w:basedOn w:val="DefaultParagraphFont"/>
    <w:link w:val="Heading8"/>
    <w:uiPriority w:val="2"/>
    <w:semiHidden/>
    <w:rsid w:val="001D0800"/>
    <w:rPr>
      <w:rFonts w:eastAsia="Times New Roman" w:cs="Times New Roman"/>
      <w:i/>
      <w:iCs/>
      <w:szCs w:val="24"/>
      <w:lang w:eastAsia="en-AU"/>
    </w:rPr>
  </w:style>
  <w:style w:type="character" w:customStyle="1" w:styleId="Heading9Char">
    <w:name w:val="Heading 9 Char"/>
    <w:basedOn w:val="DefaultParagraphFont"/>
    <w:link w:val="Heading9"/>
    <w:uiPriority w:val="2"/>
    <w:semiHidden/>
    <w:rsid w:val="001D0800"/>
    <w:rPr>
      <w:rFonts w:ascii="Arial" w:eastAsia="Times New Roman" w:hAnsi="Arial" w:cs="Arial"/>
      <w:sz w:val="22"/>
      <w:szCs w:val="22"/>
      <w:lang w:eastAsia="en-AU"/>
    </w:rPr>
  </w:style>
  <w:style w:type="numbering" w:styleId="ArticleSection">
    <w:name w:val="Outline List 3"/>
    <w:basedOn w:val="NoList"/>
    <w:semiHidden/>
    <w:rsid w:val="000A3234"/>
    <w:pPr>
      <w:numPr>
        <w:numId w:val="6"/>
      </w:numPr>
    </w:pPr>
  </w:style>
  <w:style w:type="paragraph" w:styleId="BalloonText">
    <w:name w:val="Balloon Text"/>
    <w:basedOn w:val="Normal"/>
    <w:link w:val="BalloonTextChar"/>
    <w:uiPriority w:val="99"/>
    <w:semiHidden/>
    <w:rsid w:val="000A3234"/>
    <w:pPr>
      <w:spacing w:before="0" w:line="259"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0A3234"/>
    <w:rPr>
      <w:rFonts w:ascii="Tahoma" w:eastAsia="Times New Roman" w:hAnsi="Tahoma" w:cs="Tahoma"/>
      <w:sz w:val="16"/>
      <w:szCs w:val="16"/>
      <w:lang w:eastAsia="en-AU"/>
    </w:rPr>
  </w:style>
  <w:style w:type="paragraph" w:styleId="BodyText">
    <w:name w:val="Body Text"/>
    <w:basedOn w:val="Normal"/>
    <w:link w:val="BodyTextChar"/>
    <w:uiPriority w:val="1"/>
    <w:qFormat/>
    <w:rsid w:val="000A3234"/>
    <w:pPr>
      <w:spacing w:before="180" w:line="259" w:lineRule="auto"/>
    </w:pPr>
    <w:rPr>
      <w:rFonts w:eastAsia="Times New Roman" w:cs="Times New Roman"/>
      <w:szCs w:val="24"/>
      <w:lang w:eastAsia="en-AU"/>
    </w:rPr>
  </w:style>
  <w:style w:type="character" w:customStyle="1" w:styleId="BodyTextChar">
    <w:name w:val="Body Text Char"/>
    <w:basedOn w:val="DefaultParagraphFont"/>
    <w:link w:val="BodyText"/>
    <w:uiPriority w:val="1"/>
    <w:rsid w:val="000A3234"/>
    <w:rPr>
      <w:rFonts w:eastAsia="Times New Roman" w:cs="Times New Roman"/>
      <w:szCs w:val="24"/>
      <w:lang w:eastAsia="en-AU"/>
    </w:rPr>
  </w:style>
  <w:style w:type="paragraph" w:styleId="Bibliography">
    <w:name w:val="Bibliography"/>
    <w:basedOn w:val="BodyText"/>
    <w:uiPriority w:val="4"/>
    <w:rsid w:val="000A3234"/>
    <w:pPr>
      <w:spacing w:before="120"/>
      <w:ind w:left="720" w:hanging="720"/>
    </w:pPr>
  </w:style>
  <w:style w:type="paragraph" w:styleId="BlockText">
    <w:name w:val="Block Text"/>
    <w:basedOn w:val="BodyText"/>
    <w:next w:val="BodyText"/>
    <w:uiPriority w:val="99"/>
    <w:semiHidden/>
    <w:rsid w:val="000A3234"/>
    <w:pPr>
      <w:ind w:left="1440" w:right="1440"/>
    </w:pPr>
  </w:style>
  <w:style w:type="paragraph" w:styleId="BodyText2">
    <w:name w:val="Body Text 2"/>
    <w:basedOn w:val="BodyText"/>
    <w:link w:val="BodyText2Char"/>
    <w:uiPriority w:val="99"/>
    <w:semiHidden/>
    <w:rsid w:val="000A3234"/>
    <w:pPr>
      <w:spacing w:line="480" w:lineRule="auto"/>
    </w:pPr>
  </w:style>
  <w:style w:type="character" w:customStyle="1" w:styleId="BodyText2Char">
    <w:name w:val="Body Text 2 Char"/>
    <w:basedOn w:val="DefaultParagraphFont"/>
    <w:link w:val="BodyText2"/>
    <w:uiPriority w:val="99"/>
    <w:semiHidden/>
    <w:rsid w:val="000A3234"/>
    <w:rPr>
      <w:rFonts w:eastAsia="Times New Roman" w:cs="Times New Roman"/>
      <w:szCs w:val="24"/>
      <w:lang w:eastAsia="en-AU"/>
    </w:rPr>
  </w:style>
  <w:style w:type="paragraph" w:styleId="BodyText3">
    <w:name w:val="Body Text 3"/>
    <w:basedOn w:val="BodyText"/>
    <w:link w:val="BodyText3Char"/>
    <w:uiPriority w:val="99"/>
    <w:semiHidden/>
    <w:rsid w:val="000A3234"/>
    <w:rPr>
      <w:sz w:val="16"/>
      <w:szCs w:val="16"/>
    </w:rPr>
  </w:style>
  <w:style w:type="character" w:customStyle="1" w:styleId="BodyText3Char">
    <w:name w:val="Body Text 3 Char"/>
    <w:basedOn w:val="DefaultParagraphFont"/>
    <w:link w:val="BodyText3"/>
    <w:uiPriority w:val="99"/>
    <w:semiHidden/>
    <w:rsid w:val="000A3234"/>
    <w:rPr>
      <w:rFonts w:eastAsia="Times New Roman" w:cs="Times New Roman"/>
      <w:sz w:val="16"/>
      <w:szCs w:val="16"/>
      <w:lang w:eastAsia="en-AU"/>
    </w:rPr>
  </w:style>
  <w:style w:type="paragraph" w:styleId="BodyTextFirstIndent">
    <w:name w:val="Body Text First Indent"/>
    <w:basedOn w:val="BodyText"/>
    <w:link w:val="BodyTextFirstIndentChar"/>
    <w:uiPriority w:val="99"/>
    <w:semiHidden/>
    <w:rsid w:val="000A3234"/>
    <w:pPr>
      <w:ind w:firstLine="210"/>
    </w:pPr>
  </w:style>
  <w:style w:type="character" w:customStyle="1" w:styleId="BodyTextFirstIndentChar">
    <w:name w:val="Body Text First Indent Char"/>
    <w:basedOn w:val="BodyTextChar"/>
    <w:link w:val="BodyTextFirstIndent"/>
    <w:uiPriority w:val="99"/>
    <w:semiHidden/>
    <w:rsid w:val="000A3234"/>
    <w:rPr>
      <w:rFonts w:eastAsia="Times New Roman" w:cs="Times New Roman"/>
      <w:szCs w:val="24"/>
      <w:lang w:eastAsia="en-AU"/>
    </w:rPr>
  </w:style>
  <w:style w:type="paragraph" w:styleId="BodyTextIndent">
    <w:name w:val="Body Text Indent"/>
    <w:basedOn w:val="BodyText"/>
    <w:link w:val="BodyTextIndentChar"/>
    <w:uiPriority w:val="99"/>
    <w:semiHidden/>
    <w:rsid w:val="000A3234"/>
    <w:pPr>
      <w:ind w:left="284"/>
    </w:pPr>
  </w:style>
  <w:style w:type="character" w:customStyle="1" w:styleId="BodyTextIndentChar">
    <w:name w:val="Body Text Indent Char"/>
    <w:basedOn w:val="DefaultParagraphFont"/>
    <w:link w:val="BodyTextIndent"/>
    <w:uiPriority w:val="99"/>
    <w:semiHidden/>
    <w:rsid w:val="000A3234"/>
    <w:rPr>
      <w:rFonts w:eastAsia="Times New Roman" w:cs="Times New Roman"/>
      <w:szCs w:val="24"/>
      <w:lang w:eastAsia="en-AU"/>
    </w:rPr>
  </w:style>
  <w:style w:type="paragraph" w:styleId="BodyTextFirstIndent2">
    <w:name w:val="Body Text First Indent 2"/>
    <w:basedOn w:val="BodyTextIndent"/>
    <w:link w:val="BodyTextFirstIndent2Char"/>
    <w:uiPriority w:val="99"/>
    <w:semiHidden/>
    <w:rsid w:val="000A3234"/>
    <w:pPr>
      <w:ind w:firstLine="210"/>
    </w:pPr>
  </w:style>
  <w:style w:type="character" w:customStyle="1" w:styleId="BodyTextFirstIndent2Char">
    <w:name w:val="Body Text First Indent 2 Char"/>
    <w:basedOn w:val="BodyTextIndentChar"/>
    <w:link w:val="BodyTextFirstIndent2"/>
    <w:uiPriority w:val="99"/>
    <w:semiHidden/>
    <w:rsid w:val="000A3234"/>
    <w:rPr>
      <w:rFonts w:eastAsia="Times New Roman" w:cs="Times New Roman"/>
      <w:szCs w:val="24"/>
      <w:lang w:eastAsia="en-AU"/>
    </w:rPr>
  </w:style>
  <w:style w:type="paragraph" w:styleId="BodyTextIndent2">
    <w:name w:val="Body Text Indent 2"/>
    <w:basedOn w:val="BodyTextIndent"/>
    <w:link w:val="BodyTextIndent2Char"/>
    <w:uiPriority w:val="99"/>
    <w:semiHidden/>
    <w:rsid w:val="000A3234"/>
    <w:pPr>
      <w:spacing w:after="120" w:line="480" w:lineRule="auto"/>
      <w:ind w:left="283"/>
    </w:pPr>
  </w:style>
  <w:style w:type="character" w:customStyle="1" w:styleId="BodyTextIndent2Char">
    <w:name w:val="Body Text Indent 2 Char"/>
    <w:basedOn w:val="DefaultParagraphFont"/>
    <w:link w:val="BodyTextIndent2"/>
    <w:uiPriority w:val="99"/>
    <w:semiHidden/>
    <w:rsid w:val="000A3234"/>
    <w:rPr>
      <w:rFonts w:eastAsia="Times New Roman" w:cs="Times New Roman"/>
      <w:szCs w:val="24"/>
      <w:lang w:eastAsia="en-AU"/>
    </w:rPr>
  </w:style>
  <w:style w:type="paragraph" w:styleId="BodyTextIndent3">
    <w:name w:val="Body Text Indent 3"/>
    <w:basedOn w:val="BodyTextIndent"/>
    <w:link w:val="BodyTextIndent3Char"/>
    <w:uiPriority w:val="99"/>
    <w:semiHidden/>
    <w:rsid w:val="000A32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3234"/>
    <w:rPr>
      <w:rFonts w:eastAsia="Times New Roman" w:cs="Times New Roman"/>
      <w:sz w:val="16"/>
      <w:szCs w:val="16"/>
      <w:lang w:eastAsia="en-AU"/>
    </w:rPr>
  </w:style>
  <w:style w:type="character" w:customStyle="1" w:styleId="Bold">
    <w:name w:val="Bold"/>
    <w:uiPriority w:val="6"/>
    <w:rsid w:val="000A3234"/>
    <w:rPr>
      <w:b/>
    </w:rPr>
  </w:style>
  <w:style w:type="character" w:styleId="Emphasis">
    <w:name w:val="Emphasis"/>
    <w:uiPriority w:val="6"/>
    <w:rsid w:val="000A3234"/>
    <w:rPr>
      <w:i/>
      <w:iCs/>
    </w:rPr>
  </w:style>
  <w:style w:type="character" w:customStyle="1" w:styleId="BoldEmphasis">
    <w:name w:val="Bold Emphasis"/>
    <w:basedOn w:val="Emphasis"/>
    <w:uiPriority w:val="6"/>
    <w:rsid w:val="000A3234"/>
    <w:rPr>
      <w:b/>
      <w:i/>
      <w:iCs/>
    </w:rPr>
  </w:style>
  <w:style w:type="table" w:customStyle="1" w:styleId="Boxpurple">
    <w:name w:val="Box purple"/>
    <w:basedOn w:val="TableNormal"/>
    <w:uiPriority w:val="99"/>
    <w:qFormat/>
    <w:rsid w:val="000A3234"/>
    <w:pPr>
      <w:spacing w:before="0" w:line="240" w:lineRule="auto"/>
    </w:pPr>
    <w:rPr>
      <w:rFonts w:ascii="Times New Roman" w:eastAsia="Times New Roman" w:hAnsi="Times New Roman" w:cs="Times New Roman"/>
      <w:lang w:eastAsia="en-AU"/>
    </w:rPr>
    <w:tblPr>
      <w:tblInd w:w="113" w:type="dxa"/>
      <w:tblBorders>
        <w:top w:val="single" w:sz="18" w:space="0" w:color="401E6C"/>
        <w:left w:val="single" w:sz="18" w:space="0" w:color="401E6C"/>
        <w:bottom w:val="single" w:sz="18" w:space="0" w:color="401E6C"/>
        <w:right w:val="single" w:sz="18" w:space="0" w:color="401E6C"/>
      </w:tblBorders>
    </w:tblPr>
  </w:style>
  <w:style w:type="table" w:customStyle="1" w:styleId="Boxorange">
    <w:name w:val="Box orange"/>
    <w:basedOn w:val="Boxpurple"/>
    <w:uiPriority w:val="99"/>
    <w:qFormat/>
    <w:rsid w:val="000A3234"/>
    <w:tblPr>
      <w:tblBorders>
        <w:top w:val="single" w:sz="18" w:space="0" w:color="F47B28"/>
        <w:left w:val="single" w:sz="18" w:space="0" w:color="F47B28"/>
        <w:bottom w:val="single" w:sz="18" w:space="0" w:color="F47B28"/>
        <w:right w:val="single" w:sz="18" w:space="0" w:color="F47B28"/>
      </w:tblBorders>
    </w:tblPr>
    <w:trPr>
      <w:cantSplit/>
    </w:trPr>
  </w:style>
  <w:style w:type="table" w:customStyle="1" w:styleId="Boxgreen">
    <w:name w:val="Box green"/>
    <w:basedOn w:val="Boxorange"/>
    <w:uiPriority w:val="99"/>
    <w:qFormat/>
    <w:rsid w:val="000A3234"/>
    <w:tblPr>
      <w:tblBorders>
        <w:top w:val="single" w:sz="18" w:space="0" w:color="81BD41"/>
        <w:left w:val="single" w:sz="18" w:space="0" w:color="81BD41"/>
        <w:bottom w:val="single" w:sz="18" w:space="0" w:color="81BD41"/>
        <w:right w:val="single" w:sz="18" w:space="0" w:color="81BD41"/>
      </w:tblBorders>
    </w:tblPr>
  </w:style>
  <w:style w:type="paragraph" w:styleId="Caption">
    <w:name w:val="caption"/>
    <w:basedOn w:val="Normal"/>
    <w:next w:val="BodyText"/>
    <w:uiPriority w:val="99"/>
    <w:unhideWhenUsed/>
    <w:rsid w:val="000A3234"/>
    <w:pPr>
      <w:spacing w:before="120" w:after="60" w:line="259" w:lineRule="auto"/>
      <w:contextualSpacing/>
    </w:pPr>
    <w:rPr>
      <w:rFonts w:ascii="Arial" w:eastAsia="Times New Roman" w:hAnsi="Arial" w:cs="Times New Roman"/>
      <w:bCs/>
      <w:lang w:eastAsia="en-AU"/>
    </w:rPr>
  </w:style>
  <w:style w:type="paragraph" w:styleId="Closing">
    <w:name w:val="Closing"/>
    <w:basedOn w:val="Normal"/>
    <w:link w:val="ClosingChar"/>
    <w:uiPriority w:val="99"/>
    <w:semiHidden/>
    <w:rsid w:val="000A3234"/>
    <w:pPr>
      <w:spacing w:before="0" w:line="259" w:lineRule="auto"/>
      <w:ind w:left="4252"/>
    </w:pPr>
    <w:rPr>
      <w:rFonts w:eastAsia="Times New Roman" w:cs="Times New Roman"/>
      <w:szCs w:val="24"/>
      <w:lang w:eastAsia="en-AU"/>
    </w:rPr>
  </w:style>
  <w:style w:type="character" w:customStyle="1" w:styleId="ClosingChar">
    <w:name w:val="Closing Char"/>
    <w:basedOn w:val="DefaultParagraphFont"/>
    <w:link w:val="Closing"/>
    <w:uiPriority w:val="99"/>
    <w:semiHidden/>
    <w:rsid w:val="000A3234"/>
    <w:rPr>
      <w:rFonts w:eastAsia="Times New Roman" w:cs="Times New Roman"/>
      <w:szCs w:val="24"/>
      <w:lang w:eastAsia="en-AU"/>
    </w:rPr>
  </w:style>
  <w:style w:type="table" w:styleId="ColorfulGrid-Accent6">
    <w:name w:val="Colorful Grid Accent 6"/>
    <w:basedOn w:val="TableNormal"/>
    <w:uiPriority w:val="73"/>
    <w:rsid w:val="000A3234"/>
    <w:pPr>
      <w:spacing w:before="0" w:line="240" w:lineRule="auto"/>
    </w:pPr>
    <w:rPr>
      <w:rFonts w:ascii="Times New Roman" w:eastAsia="Times New Roman" w:hAnsi="Times New Roman" w:cs="Times New Roman"/>
      <w:color w:val="000000" w:themeColor="text1"/>
      <w:lang w:eastAsia="en-AU"/>
    </w:rPr>
    <w:tblPr>
      <w:tblStyleRowBandSize w:val="1"/>
      <w:tblStyleColBandSize w:val="1"/>
      <w:tblBorders>
        <w:insideH w:val="single" w:sz="4" w:space="0" w:color="FFFFFF" w:themeColor="background1"/>
      </w:tblBorders>
    </w:tblPr>
    <w:tcPr>
      <w:shd w:val="clear" w:color="auto" w:fill="EEF5E7" w:themeFill="accent6" w:themeFillTint="33"/>
    </w:tcPr>
    <w:tblStylePr w:type="firstRow">
      <w:rPr>
        <w:b/>
        <w:bCs/>
      </w:rPr>
      <w:tblPr/>
      <w:tcPr>
        <w:shd w:val="clear" w:color="auto" w:fill="DEECCF" w:themeFill="accent6" w:themeFillTint="66"/>
      </w:tcPr>
    </w:tblStylePr>
    <w:tblStylePr w:type="lastRow">
      <w:rPr>
        <w:b/>
        <w:bCs/>
        <w:color w:val="000000" w:themeColor="text1"/>
      </w:rPr>
      <w:tblPr/>
      <w:tcPr>
        <w:shd w:val="clear" w:color="auto" w:fill="DEECCF" w:themeFill="accent6" w:themeFillTint="66"/>
      </w:tcPr>
    </w:tblStylePr>
    <w:tblStylePr w:type="firstCol">
      <w:rPr>
        <w:color w:val="FFFFFF" w:themeColor="background1"/>
      </w:rPr>
      <w:tblPr/>
      <w:tcPr>
        <w:shd w:val="clear" w:color="auto" w:fill="82B749" w:themeFill="accent6" w:themeFillShade="BF"/>
      </w:tcPr>
    </w:tblStylePr>
    <w:tblStylePr w:type="lastCol">
      <w:rPr>
        <w:color w:val="FFFFFF" w:themeColor="background1"/>
      </w:rPr>
      <w:tblPr/>
      <w:tcPr>
        <w:shd w:val="clear" w:color="auto" w:fill="82B749" w:themeFill="accent6" w:themeFillShade="BF"/>
      </w:tcPr>
    </w:tblStylePr>
    <w:tblStylePr w:type="band1Vert">
      <w:tblPr/>
      <w:tcPr>
        <w:shd w:val="clear" w:color="auto" w:fill="D5E7C3" w:themeFill="accent6" w:themeFillTint="7F"/>
      </w:tcPr>
    </w:tblStylePr>
    <w:tblStylePr w:type="band1Horz">
      <w:tblPr/>
      <w:tcPr>
        <w:shd w:val="clear" w:color="auto" w:fill="D5E7C3" w:themeFill="accent6" w:themeFillTint="7F"/>
      </w:tcPr>
    </w:tblStylePr>
  </w:style>
  <w:style w:type="character" w:styleId="CommentReference">
    <w:name w:val="annotation reference"/>
    <w:basedOn w:val="DefaultParagraphFont"/>
    <w:uiPriority w:val="99"/>
    <w:semiHidden/>
    <w:rsid w:val="000A3234"/>
    <w:rPr>
      <w:sz w:val="16"/>
      <w:szCs w:val="16"/>
    </w:rPr>
  </w:style>
  <w:style w:type="paragraph" w:styleId="CommentText">
    <w:name w:val="annotation text"/>
    <w:basedOn w:val="Normal"/>
    <w:link w:val="CommentTextChar"/>
    <w:uiPriority w:val="99"/>
    <w:semiHidden/>
    <w:rsid w:val="000A3234"/>
    <w:pPr>
      <w:spacing w:before="0" w:line="259" w:lineRule="auto"/>
    </w:pPr>
    <w:rPr>
      <w:rFonts w:ascii="Calibri" w:eastAsia="Times New Roman" w:hAnsi="Calibri" w:cs="Times New Roman"/>
      <w:lang w:eastAsia="en-AU"/>
    </w:rPr>
  </w:style>
  <w:style w:type="character" w:customStyle="1" w:styleId="CommentTextChar">
    <w:name w:val="Comment Text Char"/>
    <w:basedOn w:val="DefaultParagraphFont"/>
    <w:link w:val="CommentText"/>
    <w:uiPriority w:val="99"/>
    <w:semiHidden/>
    <w:rsid w:val="000A3234"/>
    <w:rPr>
      <w:rFonts w:ascii="Calibri" w:eastAsia="Times New Roman" w:hAnsi="Calibri" w:cs="Times New Roman"/>
      <w:lang w:eastAsia="en-AU"/>
    </w:rPr>
  </w:style>
  <w:style w:type="paragraph" w:styleId="CommentSubject">
    <w:name w:val="annotation subject"/>
    <w:basedOn w:val="CommentText"/>
    <w:next w:val="CommentText"/>
    <w:link w:val="CommentSubjectChar"/>
    <w:uiPriority w:val="99"/>
    <w:semiHidden/>
    <w:rsid w:val="000A3234"/>
    <w:rPr>
      <w:b/>
      <w:bCs/>
    </w:rPr>
  </w:style>
  <w:style w:type="character" w:customStyle="1" w:styleId="CommentSubjectChar">
    <w:name w:val="Comment Subject Char"/>
    <w:basedOn w:val="CommentTextChar"/>
    <w:link w:val="CommentSubject"/>
    <w:uiPriority w:val="99"/>
    <w:semiHidden/>
    <w:rsid w:val="000A3234"/>
    <w:rPr>
      <w:rFonts w:ascii="Calibri" w:eastAsia="Times New Roman" w:hAnsi="Calibri" w:cs="Times New Roman"/>
      <w:b/>
      <w:bCs/>
      <w:lang w:eastAsia="en-AU"/>
    </w:rPr>
  </w:style>
  <w:style w:type="paragraph" w:styleId="Title">
    <w:name w:val="Title"/>
    <w:basedOn w:val="Normal"/>
    <w:next w:val="Subtitle"/>
    <w:link w:val="TitleChar"/>
    <w:uiPriority w:val="1"/>
    <w:rsid w:val="00E476F6"/>
    <w:pPr>
      <w:spacing w:before="0" w:line="259" w:lineRule="auto"/>
    </w:pPr>
    <w:rPr>
      <w:rFonts w:asciiTheme="majorHAnsi" w:eastAsia="Times New Roman" w:hAnsiTheme="majorHAnsi" w:cs="Times New Roman"/>
      <w:b/>
      <w:caps/>
      <w:color w:val="401E6C" w:themeColor="text2"/>
      <w:kern w:val="36"/>
      <w:sz w:val="42"/>
      <w:szCs w:val="24"/>
      <w:lang w:eastAsia="en-AU"/>
    </w:rPr>
  </w:style>
  <w:style w:type="character" w:customStyle="1" w:styleId="TitleChar">
    <w:name w:val="Title Char"/>
    <w:basedOn w:val="DefaultParagraphFont"/>
    <w:link w:val="Title"/>
    <w:uiPriority w:val="1"/>
    <w:rsid w:val="00E476F6"/>
    <w:rPr>
      <w:rFonts w:asciiTheme="majorHAnsi" w:eastAsia="Times New Roman" w:hAnsiTheme="majorHAnsi" w:cs="Times New Roman"/>
      <w:b/>
      <w:caps/>
      <w:color w:val="401E6C" w:themeColor="text2"/>
      <w:kern w:val="36"/>
      <w:sz w:val="42"/>
      <w:szCs w:val="24"/>
      <w:lang w:eastAsia="en-AU"/>
    </w:rPr>
  </w:style>
  <w:style w:type="paragraph" w:styleId="Subtitle">
    <w:name w:val="Subtitle"/>
    <w:basedOn w:val="Title"/>
    <w:next w:val="Date"/>
    <w:link w:val="SubtitleChar"/>
    <w:uiPriority w:val="99"/>
    <w:unhideWhenUsed/>
    <w:rsid w:val="00EF22C2"/>
    <w:pPr>
      <w:spacing w:before="120" w:line="240" w:lineRule="auto"/>
      <w:ind w:right="567"/>
      <w:outlineLvl w:val="1"/>
    </w:pPr>
    <w:rPr>
      <w:rFonts w:cs="Arial"/>
      <w:b w:val="0"/>
      <w:caps w:val="0"/>
      <w:sz w:val="32"/>
    </w:rPr>
  </w:style>
  <w:style w:type="character" w:customStyle="1" w:styleId="SubtitleChar">
    <w:name w:val="Subtitle Char"/>
    <w:basedOn w:val="DefaultParagraphFont"/>
    <w:link w:val="Subtitle"/>
    <w:uiPriority w:val="99"/>
    <w:rsid w:val="00EF22C2"/>
    <w:rPr>
      <w:rFonts w:asciiTheme="majorHAnsi" w:eastAsia="Times New Roman" w:hAnsiTheme="majorHAnsi" w:cs="Arial"/>
      <w:color w:val="401E6C" w:themeColor="text2"/>
      <w:kern w:val="36"/>
      <w:sz w:val="32"/>
      <w:szCs w:val="24"/>
      <w:lang w:eastAsia="en-AU"/>
    </w:rPr>
  </w:style>
  <w:style w:type="paragraph" w:styleId="Date">
    <w:name w:val="Date"/>
    <w:basedOn w:val="Subtitle"/>
    <w:next w:val="Heading1"/>
    <w:link w:val="DateChar"/>
    <w:uiPriority w:val="4"/>
    <w:rsid w:val="000A3234"/>
    <w:rPr>
      <w:sz w:val="24"/>
    </w:rPr>
  </w:style>
  <w:style w:type="character" w:customStyle="1" w:styleId="DateChar">
    <w:name w:val="Date Char"/>
    <w:basedOn w:val="DefaultParagraphFont"/>
    <w:link w:val="Date"/>
    <w:uiPriority w:val="4"/>
    <w:rsid w:val="000A3234"/>
    <w:rPr>
      <w:rFonts w:asciiTheme="majorHAnsi" w:eastAsia="Times New Roman" w:hAnsiTheme="majorHAnsi" w:cs="Arial"/>
      <w:color w:val="401E6C" w:themeColor="text2"/>
      <w:kern w:val="36"/>
      <w:sz w:val="24"/>
      <w:szCs w:val="24"/>
      <w:lang w:eastAsia="en-AU"/>
    </w:rPr>
  </w:style>
  <w:style w:type="paragraph" w:styleId="E-mailSignature">
    <w:name w:val="E-mail Signature"/>
    <w:basedOn w:val="Normal"/>
    <w:link w:val="E-mailSignatureChar"/>
    <w:uiPriority w:val="99"/>
    <w:semiHidden/>
    <w:rsid w:val="000A3234"/>
    <w:pPr>
      <w:spacing w:before="0" w:line="259" w:lineRule="auto"/>
    </w:pPr>
    <w:rPr>
      <w:rFonts w:eastAsia="Times New Roman" w:cs="Times New Roman"/>
      <w:szCs w:val="24"/>
      <w:lang w:eastAsia="en-AU"/>
    </w:rPr>
  </w:style>
  <w:style w:type="character" w:customStyle="1" w:styleId="E-mailSignatureChar">
    <w:name w:val="E-mail Signature Char"/>
    <w:basedOn w:val="DefaultParagraphFont"/>
    <w:link w:val="E-mailSignature"/>
    <w:uiPriority w:val="99"/>
    <w:semiHidden/>
    <w:rsid w:val="000A3234"/>
    <w:rPr>
      <w:rFonts w:eastAsia="Times New Roman" w:cs="Times New Roman"/>
      <w:szCs w:val="24"/>
      <w:lang w:eastAsia="en-AU"/>
    </w:rPr>
  </w:style>
  <w:style w:type="table" w:customStyle="1" w:styleId="Emphasisinline">
    <w:name w:val="Emphasis inline"/>
    <w:basedOn w:val="TableNormal"/>
    <w:uiPriority w:val="99"/>
    <w:qFormat/>
    <w:rsid w:val="000A3234"/>
    <w:pPr>
      <w:spacing w:before="0" w:line="240" w:lineRule="auto"/>
    </w:pPr>
    <w:rPr>
      <w:rFonts w:ascii="Times New Roman" w:eastAsia="Times New Roman" w:hAnsi="Times New Roman" w:cs="Times New Roman"/>
      <w:color w:val="4B306A"/>
      <w:lang w:eastAsia="en-AU"/>
    </w:rPr>
    <w:tblPr>
      <w:tblInd w:w="-284" w:type="dxa"/>
      <w:tblBorders>
        <w:top w:val="single" w:sz="8" w:space="0" w:color="401E6C"/>
        <w:bottom w:val="single" w:sz="8" w:space="0" w:color="401E6C"/>
      </w:tblBorders>
    </w:tblPr>
  </w:style>
  <w:style w:type="table" w:customStyle="1" w:styleId="Emphasissubtle">
    <w:name w:val="Emphasis subtle"/>
    <w:basedOn w:val="TableNormal"/>
    <w:rsid w:val="000A3234"/>
    <w:pPr>
      <w:spacing w:before="0" w:line="259" w:lineRule="auto"/>
    </w:pPr>
    <w:rPr>
      <w:rFonts w:ascii="Times New Roman" w:eastAsia="Times New Roman" w:hAnsi="Times New Roman" w:cs="Times New Roman"/>
      <w:lang w:eastAsia="en-AU"/>
    </w:rPr>
    <w:tblPr>
      <w:tblBorders>
        <w:top w:val="single" w:sz="4" w:space="0" w:color="CCCCCC"/>
        <w:left w:val="single" w:sz="4" w:space="0" w:color="CCCCCC"/>
        <w:bottom w:val="single" w:sz="4" w:space="0" w:color="CCCCCC"/>
        <w:right w:val="single" w:sz="4" w:space="0" w:color="CCCCCC"/>
      </w:tblBorders>
      <w:tblCellMar>
        <w:top w:w="30" w:type="dxa"/>
        <w:left w:w="120" w:type="dxa"/>
        <w:bottom w:w="30" w:type="dxa"/>
        <w:right w:w="120" w:type="dxa"/>
      </w:tblCellMar>
    </w:tblPr>
  </w:style>
  <w:style w:type="character" w:styleId="EndnoteReference">
    <w:name w:val="endnote reference"/>
    <w:basedOn w:val="DefaultParagraphFont"/>
    <w:uiPriority w:val="99"/>
    <w:semiHidden/>
    <w:unhideWhenUsed/>
    <w:rsid w:val="000A3234"/>
    <w:rPr>
      <w:vertAlign w:val="superscript"/>
    </w:rPr>
  </w:style>
  <w:style w:type="paragraph" w:styleId="EndnoteText">
    <w:name w:val="endnote text"/>
    <w:basedOn w:val="BodyText"/>
    <w:link w:val="EndnoteTextChar"/>
    <w:uiPriority w:val="99"/>
    <w:semiHidden/>
    <w:unhideWhenUsed/>
    <w:rsid w:val="000A3234"/>
    <w:rPr>
      <w:szCs w:val="20"/>
    </w:rPr>
  </w:style>
  <w:style w:type="character" w:customStyle="1" w:styleId="EndnoteTextChar">
    <w:name w:val="Endnote Text Char"/>
    <w:basedOn w:val="DefaultParagraphFont"/>
    <w:link w:val="EndnoteText"/>
    <w:uiPriority w:val="99"/>
    <w:semiHidden/>
    <w:rsid w:val="000A3234"/>
    <w:rPr>
      <w:rFonts w:eastAsia="Times New Roman" w:cs="Times New Roman"/>
      <w:lang w:eastAsia="en-AU"/>
    </w:rPr>
  </w:style>
  <w:style w:type="paragraph" w:styleId="EnvelopeAddress">
    <w:name w:val="envelope address"/>
    <w:basedOn w:val="Normal"/>
    <w:uiPriority w:val="99"/>
    <w:semiHidden/>
    <w:rsid w:val="000A3234"/>
    <w:pPr>
      <w:framePr w:w="7920" w:h="1980" w:hRule="exact" w:hSpace="180" w:wrap="auto" w:hAnchor="page" w:xAlign="center" w:yAlign="bottom"/>
      <w:spacing w:before="0" w:line="259" w:lineRule="auto"/>
      <w:ind w:left="2880"/>
    </w:pPr>
    <w:rPr>
      <w:rFonts w:ascii="Arial" w:eastAsia="Times New Roman" w:hAnsi="Arial" w:cs="Arial"/>
      <w:szCs w:val="24"/>
      <w:lang w:eastAsia="en-AU"/>
    </w:rPr>
  </w:style>
  <w:style w:type="paragraph" w:styleId="EnvelopeReturn">
    <w:name w:val="envelope return"/>
    <w:basedOn w:val="Normal"/>
    <w:uiPriority w:val="99"/>
    <w:semiHidden/>
    <w:rsid w:val="000A3234"/>
    <w:pPr>
      <w:spacing w:before="0" w:line="259" w:lineRule="auto"/>
    </w:pPr>
    <w:rPr>
      <w:rFonts w:ascii="Arial" w:eastAsia="Times New Roman" w:hAnsi="Arial" w:cs="Arial"/>
      <w:lang w:eastAsia="en-AU"/>
    </w:rPr>
  </w:style>
  <w:style w:type="character" w:styleId="FollowedHyperlink">
    <w:name w:val="FollowedHyperlink"/>
    <w:basedOn w:val="DefaultParagraphFont"/>
    <w:uiPriority w:val="99"/>
    <w:semiHidden/>
    <w:rsid w:val="0029788A"/>
    <w:rPr>
      <w:color w:val="ABA0C3"/>
      <w:u w:val="single"/>
    </w:rPr>
  </w:style>
  <w:style w:type="paragraph" w:styleId="Footer">
    <w:name w:val="footer"/>
    <w:basedOn w:val="Normal"/>
    <w:link w:val="FooterChar"/>
    <w:uiPriority w:val="99"/>
    <w:unhideWhenUsed/>
    <w:rsid w:val="000238F6"/>
    <w:pPr>
      <w:tabs>
        <w:tab w:val="center" w:pos="4153"/>
        <w:tab w:val="right" w:pos="8306"/>
      </w:tabs>
      <w:spacing w:before="0" w:line="259" w:lineRule="auto"/>
    </w:pPr>
    <w:rPr>
      <w:rFonts w:eastAsia="Times New Roman" w:cs="Times New Roman"/>
      <w:sz w:val="16"/>
      <w:szCs w:val="24"/>
      <w:lang w:eastAsia="en-AU"/>
    </w:rPr>
  </w:style>
  <w:style w:type="character" w:customStyle="1" w:styleId="FooterChar">
    <w:name w:val="Footer Char"/>
    <w:basedOn w:val="DefaultParagraphFont"/>
    <w:link w:val="Footer"/>
    <w:uiPriority w:val="99"/>
    <w:rsid w:val="000238F6"/>
    <w:rPr>
      <w:rFonts w:eastAsia="Times New Roman" w:cs="Times New Roman"/>
      <w:sz w:val="16"/>
      <w:szCs w:val="24"/>
      <w:lang w:eastAsia="en-AU"/>
    </w:rPr>
  </w:style>
  <w:style w:type="paragraph" w:customStyle="1" w:styleId="FooterCentre">
    <w:name w:val="Footer Centre"/>
    <w:basedOn w:val="Footer"/>
    <w:uiPriority w:val="99"/>
    <w:rsid w:val="000A3234"/>
    <w:pPr>
      <w:jc w:val="center"/>
    </w:pPr>
  </w:style>
  <w:style w:type="paragraph" w:customStyle="1" w:styleId="FooterRHS">
    <w:name w:val="Footer RHS"/>
    <w:basedOn w:val="Footer"/>
    <w:uiPriority w:val="99"/>
    <w:rsid w:val="000A3234"/>
    <w:pPr>
      <w:jc w:val="right"/>
    </w:pPr>
  </w:style>
  <w:style w:type="character" w:styleId="FootnoteReference">
    <w:name w:val="footnote reference"/>
    <w:basedOn w:val="DefaultParagraphFont"/>
    <w:uiPriority w:val="99"/>
    <w:unhideWhenUsed/>
    <w:rsid w:val="000A3234"/>
    <w:rPr>
      <w:vertAlign w:val="superscript"/>
    </w:rPr>
  </w:style>
  <w:style w:type="paragraph" w:styleId="FootnoteText">
    <w:name w:val="footnote text"/>
    <w:basedOn w:val="Normal"/>
    <w:link w:val="FootnoteTextChar"/>
    <w:uiPriority w:val="99"/>
    <w:semiHidden/>
    <w:rsid w:val="000A3234"/>
    <w:pPr>
      <w:spacing w:before="0" w:line="259" w:lineRule="auto"/>
    </w:pPr>
    <w:rPr>
      <w:rFonts w:ascii="Arial Narrow" w:eastAsia="Times New Roman" w:hAnsi="Arial Narrow" w:cs="Times New Roman"/>
      <w:sz w:val="16"/>
      <w:lang w:eastAsia="en-AU"/>
    </w:rPr>
  </w:style>
  <w:style w:type="character" w:customStyle="1" w:styleId="FootnoteTextChar">
    <w:name w:val="Footnote Text Char"/>
    <w:basedOn w:val="DefaultParagraphFont"/>
    <w:link w:val="FootnoteText"/>
    <w:uiPriority w:val="99"/>
    <w:semiHidden/>
    <w:rsid w:val="000A3234"/>
    <w:rPr>
      <w:rFonts w:ascii="Arial Narrow" w:eastAsia="Times New Roman" w:hAnsi="Arial Narrow" w:cs="Times New Roman"/>
      <w:sz w:val="16"/>
      <w:lang w:eastAsia="en-AU"/>
    </w:rPr>
  </w:style>
  <w:style w:type="paragraph" w:styleId="Header">
    <w:name w:val="header"/>
    <w:basedOn w:val="Normal"/>
    <w:link w:val="HeaderChar"/>
    <w:uiPriority w:val="99"/>
    <w:rsid w:val="000A3234"/>
    <w:pPr>
      <w:tabs>
        <w:tab w:val="center" w:pos="4153"/>
        <w:tab w:val="right" w:pos="8306"/>
      </w:tabs>
      <w:spacing w:before="0" w:line="259" w:lineRule="auto"/>
      <w:jc w:val="right"/>
    </w:pPr>
    <w:rPr>
      <w:rFonts w:ascii="Arial Narrow" w:eastAsia="Times New Roman" w:hAnsi="Arial Narrow" w:cs="Times New Roman"/>
      <w:color w:val="000000" w:themeColor="text1"/>
      <w:sz w:val="16"/>
      <w:szCs w:val="24"/>
      <w:lang w:eastAsia="en-AU"/>
    </w:rPr>
  </w:style>
  <w:style w:type="character" w:customStyle="1" w:styleId="HeaderChar">
    <w:name w:val="Header Char"/>
    <w:basedOn w:val="DefaultParagraphFont"/>
    <w:link w:val="Header"/>
    <w:uiPriority w:val="99"/>
    <w:rsid w:val="000A3234"/>
    <w:rPr>
      <w:rFonts w:ascii="Arial Narrow" w:eastAsia="Times New Roman" w:hAnsi="Arial Narrow" w:cs="Times New Roman"/>
      <w:color w:val="000000" w:themeColor="text1"/>
      <w:sz w:val="16"/>
      <w:szCs w:val="24"/>
      <w:lang w:eastAsia="en-AU"/>
    </w:rPr>
  </w:style>
  <w:style w:type="paragraph" w:customStyle="1" w:styleId="Heading1Appendix">
    <w:name w:val="Heading 1 Appendix"/>
    <w:basedOn w:val="Heading1"/>
    <w:next w:val="BodyText"/>
    <w:uiPriority w:val="75"/>
    <w:unhideWhenUsed/>
    <w:rsid w:val="000A3234"/>
    <w:pPr>
      <w:numPr>
        <w:numId w:val="7"/>
      </w:numPr>
    </w:pPr>
  </w:style>
  <w:style w:type="character" w:customStyle="1" w:styleId="EveryoneAccent">
    <w:name w:val="Everyone Accent"/>
    <w:basedOn w:val="DefaultParagraphFont"/>
    <w:uiPriority w:val="6"/>
    <w:qFormat/>
    <w:rsid w:val="000A3234"/>
    <w:rPr>
      <w:color w:val="FF6633" w:themeColor="accent2"/>
    </w:rPr>
  </w:style>
  <w:style w:type="character" w:customStyle="1" w:styleId="HealthProfessionalsAccent">
    <w:name w:val="Health Professionals Accent"/>
    <w:basedOn w:val="EveryoneAccent"/>
    <w:uiPriority w:val="6"/>
    <w:qFormat/>
    <w:rsid w:val="000A3234"/>
    <w:rPr>
      <w:color w:val="99CC33" w:themeColor="accent3"/>
    </w:rPr>
  </w:style>
  <w:style w:type="character" w:customStyle="1" w:styleId="HighlightPurple">
    <w:name w:val="Highlight Purple"/>
    <w:basedOn w:val="EveryoneAccent"/>
    <w:uiPriority w:val="6"/>
    <w:rsid w:val="000A3234"/>
    <w:rPr>
      <w:color w:val="401E6C" w:themeColor="accent1"/>
    </w:rPr>
  </w:style>
  <w:style w:type="character" w:styleId="HTMLAcronym">
    <w:name w:val="HTML Acronym"/>
    <w:basedOn w:val="DefaultParagraphFont"/>
    <w:uiPriority w:val="99"/>
    <w:semiHidden/>
    <w:rsid w:val="000A3234"/>
  </w:style>
  <w:style w:type="paragraph" w:styleId="HTMLAddress">
    <w:name w:val="HTML Address"/>
    <w:basedOn w:val="Normal"/>
    <w:link w:val="HTMLAddressChar"/>
    <w:uiPriority w:val="99"/>
    <w:semiHidden/>
    <w:rsid w:val="000A3234"/>
    <w:pPr>
      <w:spacing w:before="0" w:line="259" w:lineRule="auto"/>
    </w:pPr>
    <w:rPr>
      <w:rFonts w:eastAsia="Times New Roman" w:cs="Times New Roman"/>
      <w:i/>
      <w:iCs/>
      <w:szCs w:val="24"/>
      <w:lang w:eastAsia="en-AU"/>
    </w:rPr>
  </w:style>
  <w:style w:type="character" w:customStyle="1" w:styleId="HTMLAddressChar">
    <w:name w:val="HTML Address Char"/>
    <w:basedOn w:val="DefaultParagraphFont"/>
    <w:link w:val="HTMLAddress"/>
    <w:uiPriority w:val="99"/>
    <w:semiHidden/>
    <w:rsid w:val="000A3234"/>
    <w:rPr>
      <w:rFonts w:eastAsia="Times New Roman" w:cs="Times New Roman"/>
      <w:i/>
      <w:iCs/>
      <w:szCs w:val="24"/>
      <w:lang w:eastAsia="en-AU"/>
    </w:rPr>
  </w:style>
  <w:style w:type="character" w:styleId="HTMLCite">
    <w:name w:val="HTML Cite"/>
    <w:basedOn w:val="DefaultParagraphFont"/>
    <w:uiPriority w:val="99"/>
    <w:semiHidden/>
    <w:rsid w:val="000A3234"/>
    <w:rPr>
      <w:i/>
      <w:iCs/>
    </w:rPr>
  </w:style>
  <w:style w:type="character" w:styleId="HTMLCode">
    <w:name w:val="HTML Code"/>
    <w:basedOn w:val="DefaultParagraphFont"/>
    <w:uiPriority w:val="99"/>
    <w:semiHidden/>
    <w:rsid w:val="000A3234"/>
    <w:rPr>
      <w:rFonts w:ascii="Courier New" w:hAnsi="Courier New" w:cs="Courier New"/>
      <w:sz w:val="20"/>
      <w:szCs w:val="20"/>
    </w:rPr>
  </w:style>
  <w:style w:type="character" w:styleId="HTMLDefinition">
    <w:name w:val="HTML Definition"/>
    <w:basedOn w:val="DefaultParagraphFont"/>
    <w:uiPriority w:val="99"/>
    <w:semiHidden/>
    <w:rsid w:val="000A3234"/>
    <w:rPr>
      <w:i/>
      <w:iCs/>
    </w:rPr>
  </w:style>
  <w:style w:type="character" w:styleId="HTMLKeyboard">
    <w:name w:val="HTML Keyboard"/>
    <w:basedOn w:val="DefaultParagraphFont"/>
    <w:uiPriority w:val="99"/>
    <w:semiHidden/>
    <w:rsid w:val="000A3234"/>
    <w:rPr>
      <w:rFonts w:ascii="Courier New" w:hAnsi="Courier New" w:cs="Courier New"/>
      <w:sz w:val="20"/>
      <w:szCs w:val="20"/>
    </w:rPr>
  </w:style>
  <w:style w:type="paragraph" w:styleId="HTMLPreformatted">
    <w:name w:val="HTML Preformatted"/>
    <w:basedOn w:val="Normal"/>
    <w:link w:val="HTMLPreformattedChar"/>
    <w:uiPriority w:val="99"/>
    <w:semiHidden/>
    <w:rsid w:val="000A3234"/>
    <w:pPr>
      <w:spacing w:before="0" w:line="259" w:lineRule="auto"/>
    </w:pPr>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uiPriority w:val="99"/>
    <w:semiHidden/>
    <w:rsid w:val="000A3234"/>
    <w:rPr>
      <w:rFonts w:ascii="Courier New" w:eastAsia="Times New Roman" w:hAnsi="Courier New" w:cs="Courier New"/>
      <w:lang w:eastAsia="en-AU"/>
    </w:rPr>
  </w:style>
  <w:style w:type="character" w:styleId="HTMLSample">
    <w:name w:val="HTML Sample"/>
    <w:basedOn w:val="DefaultParagraphFont"/>
    <w:uiPriority w:val="99"/>
    <w:semiHidden/>
    <w:rsid w:val="000A3234"/>
    <w:rPr>
      <w:rFonts w:ascii="Courier New" w:hAnsi="Courier New" w:cs="Courier New"/>
    </w:rPr>
  </w:style>
  <w:style w:type="character" w:styleId="HTMLTypewriter">
    <w:name w:val="HTML Typewriter"/>
    <w:basedOn w:val="DefaultParagraphFont"/>
    <w:uiPriority w:val="99"/>
    <w:semiHidden/>
    <w:rsid w:val="000A3234"/>
    <w:rPr>
      <w:rFonts w:ascii="Courier New" w:hAnsi="Courier New" w:cs="Courier New"/>
      <w:sz w:val="20"/>
      <w:szCs w:val="20"/>
    </w:rPr>
  </w:style>
  <w:style w:type="character" w:styleId="HTMLVariable">
    <w:name w:val="HTML Variable"/>
    <w:basedOn w:val="DefaultParagraphFont"/>
    <w:uiPriority w:val="99"/>
    <w:semiHidden/>
    <w:rsid w:val="000A3234"/>
    <w:rPr>
      <w:i/>
      <w:iCs/>
    </w:rPr>
  </w:style>
  <w:style w:type="character" w:styleId="Hyperlink">
    <w:name w:val="Hyperlink"/>
    <w:uiPriority w:val="99"/>
    <w:rsid w:val="0029788A"/>
    <w:rPr>
      <w:color w:val="401E6C" w:themeColor="accent1"/>
      <w:u w:val="single"/>
    </w:rPr>
  </w:style>
  <w:style w:type="table" w:customStyle="1" w:styleId="LightShading1">
    <w:name w:val="Light Shading1"/>
    <w:basedOn w:val="TableNormal"/>
    <w:uiPriority w:val="60"/>
    <w:rsid w:val="000A3234"/>
    <w:pPr>
      <w:spacing w:before="0" w:line="240" w:lineRule="auto"/>
    </w:pPr>
    <w:rPr>
      <w:rFonts w:ascii="Times New Roman" w:eastAsia="Times New Roman" w:hAnsi="Times New Roman" w:cs="Times New Roman"/>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rsid w:val="000A3234"/>
  </w:style>
  <w:style w:type="paragraph" w:styleId="List">
    <w:name w:val="List"/>
    <w:basedOn w:val="BodyText"/>
    <w:uiPriority w:val="99"/>
    <w:semiHidden/>
    <w:rsid w:val="00837F3A"/>
    <w:pPr>
      <w:keepLines/>
      <w:spacing w:before="120"/>
      <w:ind w:left="624" w:hanging="340"/>
    </w:pPr>
  </w:style>
  <w:style w:type="paragraph" w:styleId="List2">
    <w:name w:val="List 2"/>
    <w:basedOn w:val="BodyText"/>
    <w:uiPriority w:val="99"/>
    <w:semiHidden/>
    <w:rsid w:val="000A3234"/>
    <w:pPr>
      <w:keepLines/>
      <w:spacing w:before="80"/>
      <w:ind w:left="907" w:hanging="340"/>
    </w:pPr>
  </w:style>
  <w:style w:type="paragraph" w:styleId="List3">
    <w:name w:val="List 3"/>
    <w:basedOn w:val="BodyText"/>
    <w:uiPriority w:val="99"/>
    <w:semiHidden/>
    <w:rsid w:val="00837F3A"/>
    <w:pPr>
      <w:keepLines/>
      <w:spacing w:before="60"/>
      <w:ind w:left="1191" w:hanging="340"/>
    </w:pPr>
  </w:style>
  <w:style w:type="paragraph" w:styleId="List4">
    <w:name w:val="List 4"/>
    <w:basedOn w:val="BodyText"/>
    <w:uiPriority w:val="99"/>
    <w:semiHidden/>
    <w:rsid w:val="00837F3A"/>
    <w:pPr>
      <w:keepLines/>
      <w:spacing w:before="40"/>
      <w:ind w:left="1474" w:hanging="340"/>
    </w:pPr>
  </w:style>
  <w:style w:type="paragraph" w:styleId="List5">
    <w:name w:val="List 5"/>
    <w:basedOn w:val="BodyText"/>
    <w:uiPriority w:val="99"/>
    <w:semiHidden/>
    <w:rsid w:val="00837F3A"/>
    <w:pPr>
      <w:keepLines/>
      <w:spacing w:before="40"/>
      <w:ind w:left="1758" w:hanging="340"/>
    </w:pPr>
  </w:style>
  <w:style w:type="paragraph" w:styleId="ListBullet">
    <w:name w:val="List Bullet"/>
    <w:basedOn w:val="List"/>
    <w:uiPriority w:val="3"/>
    <w:qFormat/>
    <w:rsid w:val="00F93852"/>
    <w:pPr>
      <w:numPr>
        <w:numId w:val="9"/>
      </w:numPr>
    </w:pPr>
  </w:style>
  <w:style w:type="paragraph" w:styleId="ListBullet2">
    <w:name w:val="List Bullet 2"/>
    <w:basedOn w:val="List2"/>
    <w:uiPriority w:val="3"/>
    <w:qFormat/>
    <w:rsid w:val="000A3234"/>
    <w:pPr>
      <w:numPr>
        <w:ilvl w:val="1"/>
        <w:numId w:val="11"/>
      </w:numPr>
    </w:pPr>
  </w:style>
  <w:style w:type="paragraph" w:styleId="ListBullet3">
    <w:name w:val="List Bullet 3"/>
    <w:basedOn w:val="List3"/>
    <w:uiPriority w:val="3"/>
    <w:qFormat/>
    <w:rsid w:val="006031A0"/>
    <w:pPr>
      <w:numPr>
        <w:numId w:val="28"/>
      </w:numPr>
      <w:ind w:left="1264" w:hanging="357"/>
    </w:pPr>
  </w:style>
  <w:style w:type="paragraph" w:styleId="ListBullet4">
    <w:name w:val="List Bullet 4"/>
    <w:basedOn w:val="List4"/>
    <w:uiPriority w:val="3"/>
    <w:rsid w:val="00837F3A"/>
    <w:pPr>
      <w:numPr>
        <w:ilvl w:val="3"/>
        <w:numId w:val="15"/>
      </w:numPr>
      <w:ind w:left="1474"/>
    </w:pPr>
  </w:style>
  <w:style w:type="paragraph" w:styleId="ListBullet5">
    <w:name w:val="List Bullet 5"/>
    <w:basedOn w:val="List5"/>
    <w:uiPriority w:val="3"/>
    <w:semiHidden/>
    <w:rsid w:val="00837F3A"/>
    <w:pPr>
      <w:numPr>
        <w:ilvl w:val="4"/>
        <w:numId w:val="17"/>
      </w:numPr>
      <w:ind w:left="1758"/>
    </w:pPr>
  </w:style>
  <w:style w:type="paragraph" w:styleId="ListContinue">
    <w:name w:val="List Continue"/>
    <w:basedOn w:val="List"/>
    <w:uiPriority w:val="3"/>
    <w:rsid w:val="00B7652B"/>
    <w:pPr>
      <w:ind w:firstLine="0"/>
    </w:pPr>
  </w:style>
  <w:style w:type="paragraph" w:styleId="ListContinue2">
    <w:name w:val="List Continue 2"/>
    <w:basedOn w:val="List2"/>
    <w:uiPriority w:val="3"/>
    <w:rsid w:val="000A3234"/>
    <w:pPr>
      <w:ind w:firstLine="0"/>
    </w:pPr>
  </w:style>
  <w:style w:type="paragraph" w:styleId="ListContinue3">
    <w:name w:val="List Continue 3"/>
    <w:basedOn w:val="List3"/>
    <w:uiPriority w:val="3"/>
    <w:semiHidden/>
    <w:rsid w:val="000A3234"/>
    <w:pPr>
      <w:ind w:firstLine="0"/>
    </w:pPr>
  </w:style>
  <w:style w:type="paragraph" w:styleId="ListContinue4">
    <w:name w:val="List Continue 4"/>
    <w:basedOn w:val="List4"/>
    <w:uiPriority w:val="3"/>
    <w:semiHidden/>
    <w:rsid w:val="000A3234"/>
    <w:pPr>
      <w:ind w:firstLine="0"/>
    </w:pPr>
  </w:style>
  <w:style w:type="paragraph" w:styleId="ListContinue5">
    <w:name w:val="List Continue 5"/>
    <w:basedOn w:val="List5"/>
    <w:uiPriority w:val="3"/>
    <w:semiHidden/>
    <w:rsid w:val="000A3234"/>
    <w:pPr>
      <w:ind w:firstLine="0"/>
    </w:pPr>
  </w:style>
  <w:style w:type="paragraph" w:styleId="ListNumber">
    <w:name w:val="List Number"/>
    <w:basedOn w:val="List"/>
    <w:uiPriority w:val="3"/>
    <w:qFormat/>
    <w:rsid w:val="00B7652B"/>
    <w:pPr>
      <w:numPr>
        <w:numId w:val="27"/>
      </w:numPr>
      <w:ind w:left="624" w:hanging="340"/>
    </w:pPr>
    <w:rPr>
      <w:szCs w:val="20"/>
    </w:rPr>
  </w:style>
  <w:style w:type="paragraph" w:styleId="ListNumber2">
    <w:name w:val="List Number 2"/>
    <w:basedOn w:val="List2"/>
    <w:uiPriority w:val="3"/>
    <w:qFormat/>
    <w:rsid w:val="00826277"/>
    <w:pPr>
      <w:numPr>
        <w:ilvl w:val="1"/>
        <w:numId w:val="27"/>
      </w:numPr>
      <w:ind w:left="964" w:hanging="340"/>
    </w:pPr>
    <w:rPr>
      <w:szCs w:val="20"/>
      <w:lang w:eastAsia="en-US"/>
    </w:rPr>
  </w:style>
  <w:style w:type="paragraph" w:styleId="ListNumber3">
    <w:name w:val="List Number 3"/>
    <w:basedOn w:val="List3"/>
    <w:uiPriority w:val="3"/>
    <w:rsid w:val="00B7652B"/>
    <w:pPr>
      <w:numPr>
        <w:ilvl w:val="2"/>
        <w:numId w:val="27"/>
      </w:numPr>
      <w:ind w:left="1191"/>
    </w:pPr>
    <w:rPr>
      <w:szCs w:val="20"/>
      <w:lang w:eastAsia="en-US"/>
    </w:rPr>
  </w:style>
  <w:style w:type="paragraph" w:styleId="ListNumber4">
    <w:name w:val="List Number 4"/>
    <w:basedOn w:val="List4"/>
    <w:uiPriority w:val="3"/>
    <w:rsid w:val="00B7652B"/>
    <w:pPr>
      <w:numPr>
        <w:ilvl w:val="3"/>
        <w:numId w:val="27"/>
      </w:numPr>
      <w:ind w:left="1474" w:hanging="340"/>
    </w:pPr>
    <w:rPr>
      <w:rFonts w:ascii="Arial" w:hAnsi="Arial"/>
      <w:szCs w:val="20"/>
      <w:lang w:eastAsia="en-US"/>
    </w:rPr>
  </w:style>
  <w:style w:type="paragraph" w:styleId="ListNumber5">
    <w:name w:val="List Number 5"/>
    <w:basedOn w:val="List5"/>
    <w:uiPriority w:val="3"/>
    <w:semiHidden/>
    <w:rsid w:val="00B7652B"/>
    <w:pPr>
      <w:numPr>
        <w:ilvl w:val="4"/>
        <w:numId w:val="27"/>
      </w:numPr>
      <w:spacing w:before="20"/>
      <w:ind w:left="1758"/>
    </w:pPr>
    <w:rPr>
      <w:rFonts w:ascii="Arial" w:hAnsi="Arial"/>
      <w:szCs w:val="20"/>
    </w:rPr>
  </w:style>
  <w:style w:type="paragraph" w:styleId="ListParagraph">
    <w:name w:val="List Paragraph"/>
    <w:basedOn w:val="BodyText"/>
    <w:uiPriority w:val="34"/>
    <w:qFormat/>
    <w:rsid w:val="00A05910"/>
    <w:pPr>
      <w:keepLines/>
      <w:spacing w:before="120"/>
      <w:ind w:left="284" w:firstLine="340"/>
      <w:contextualSpacing/>
    </w:pPr>
  </w:style>
  <w:style w:type="paragraph" w:styleId="MessageHeader">
    <w:name w:val="Message Header"/>
    <w:basedOn w:val="Normal"/>
    <w:link w:val="MessageHeaderChar"/>
    <w:uiPriority w:val="99"/>
    <w:semiHidden/>
    <w:rsid w:val="000A3234"/>
    <w:pPr>
      <w:pBdr>
        <w:top w:val="single" w:sz="6" w:space="1" w:color="auto"/>
        <w:left w:val="single" w:sz="6" w:space="1" w:color="auto"/>
        <w:bottom w:val="single" w:sz="6" w:space="1" w:color="auto"/>
        <w:right w:val="single" w:sz="6" w:space="1" w:color="auto"/>
      </w:pBdr>
      <w:shd w:val="pct20" w:color="auto" w:fill="auto"/>
      <w:spacing w:before="0" w:line="259" w:lineRule="auto"/>
      <w:ind w:left="1134" w:hanging="1134"/>
    </w:pPr>
    <w:rPr>
      <w:rFonts w:ascii="Arial" w:eastAsia="Times New Roman" w:hAnsi="Arial" w:cs="Arial"/>
      <w:szCs w:val="24"/>
      <w:lang w:eastAsia="en-AU"/>
    </w:rPr>
  </w:style>
  <w:style w:type="character" w:customStyle="1" w:styleId="MessageHeaderChar">
    <w:name w:val="Message Header Char"/>
    <w:basedOn w:val="DefaultParagraphFont"/>
    <w:link w:val="MessageHeader"/>
    <w:uiPriority w:val="99"/>
    <w:semiHidden/>
    <w:rsid w:val="000A3234"/>
    <w:rPr>
      <w:rFonts w:ascii="Arial" w:eastAsia="Times New Roman" w:hAnsi="Arial" w:cs="Arial"/>
      <w:szCs w:val="24"/>
      <w:shd w:val="pct20" w:color="auto" w:fill="auto"/>
      <w:lang w:eastAsia="en-AU"/>
    </w:rPr>
  </w:style>
  <w:style w:type="paragraph" w:styleId="NoSpacing">
    <w:name w:val="No Spacing"/>
    <w:uiPriority w:val="99"/>
    <w:rsid w:val="000A3234"/>
    <w:pPr>
      <w:spacing w:before="0" w:line="240" w:lineRule="auto"/>
    </w:pPr>
    <w:rPr>
      <w:rFonts w:eastAsia="Times New Roman" w:cs="Times New Roman"/>
      <w:szCs w:val="24"/>
      <w:lang w:eastAsia="en-AU"/>
    </w:rPr>
  </w:style>
  <w:style w:type="paragraph" w:styleId="NormalWeb">
    <w:name w:val="Normal (Web)"/>
    <w:basedOn w:val="Normal"/>
    <w:uiPriority w:val="99"/>
    <w:semiHidden/>
    <w:rsid w:val="000A3234"/>
    <w:pPr>
      <w:spacing w:before="0" w:line="259" w:lineRule="auto"/>
    </w:pPr>
    <w:rPr>
      <w:rFonts w:eastAsia="Times New Roman" w:cs="Times New Roman"/>
      <w:szCs w:val="24"/>
      <w:lang w:eastAsia="en-AU"/>
    </w:rPr>
  </w:style>
  <w:style w:type="paragraph" w:styleId="NormalIndent">
    <w:name w:val="Normal Indent"/>
    <w:basedOn w:val="Normal"/>
    <w:uiPriority w:val="99"/>
    <w:semiHidden/>
    <w:rsid w:val="000A3234"/>
    <w:pPr>
      <w:spacing w:before="0" w:line="259" w:lineRule="auto"/>
      <w:ind w:left="720"/>
    </w:pPr>
    <w:rPr>
      <w:rFonts w:eastAsia="Times New Roman" w:cs="Times New Roman"/>
      <w:szCs w:val="24"/>
      <w:lang w:eastAsia="en-AU"/>
    </w:rPr>
  </w:style>
  <w:style w:type="paragraph" w:styleId="NoteHeading">
    <w:name w:val="Note Heading"/>
    <w:basedOn w:val="Normal"/>
    <w:next w:val="Normal"/>
    <w:link w:val="NoteHeadingChar"/>
    <w:uiPriority w:val="99"/>
    <w:semiHidden/>
    <w:rsid w:val="000A3234"/>
    <w:pPr>
      <w:spacing w:before="0" w:line="259" w:lineRule="auto"/>
    </w:pPr>
    <w:rPr>
      <w:rFonts w:eastAsia="Times New Roman" w:cs="Times New Roman"/>
      <w:szCs w:val="24"/>
      <w:lang w:eastAsia="en-AU"/>
    </w:rPr>
  </w:style>
  <w:style w:type="character" w:customStyle="1" w:styleId="NoteHeadingChar">
    <w:name w:val="Note Heading Char"/>
    <w:basedOn w:val="DefaultParagraphFont"/>
    <w:link w:val="NoteHeading"/>
    <w:uiPriority w:val="99"/>
    <w:semiHidden/>
    <w:rsid w:val="000A3234"/>
    <w:rPr>
      <w:rFonts w:eastAsia="Times New Roman" w:cs="Times New Roman"/>
      <w:szCs w:val="24"/>
      <w:lang w:eastAsia="en-AU"/>
    </w:rPr>
  </w:style>
  <w:style w:type="character" w:styleId="PageNumber">
    <w:name w:val="page number"/>
    <w:basedOn w:val="DefaultParagraphFont"/>
    <w:uiPriority w:val="99"/>
    <w:semiHidden/>
    <w:rsid w:val="000A3234"/>
    <w:rPr>
      <w:rFonts w:ascii="Arial" w:hAnsi="Arial"/>
      <w:color w:val="401E6C"/>
      <w:sz w:val="16"/>
    </w:rPr>
  </w:style>
  <w:style w:type="character" w:styleId="PlaceholderText">
    <w:name w:val="Placeholder Text"/>
    <w:basedOn w:val="DefaultParagraphFont"/>
    <w:uiPriority w:val="99"/>
    <w:semiHidden/>
    <w:rsid w:val="000A3234"/>
    <w:rPr>
      <w:color w:val="808080"/>
    </w:rPr>
  </w:style>
  <w:style w:type="paragraph" w:styleId="PlainText">
    <w:name w:val="Plain Text"/>
    <w:basedOn w:val="Normal"/>
    <w:link w:val="PlainTextChar"/>
    <w:uiPriority w:val="99"/>
    <w:semiHidden/>
    <w:rsid w:val="000A3234"/>
    <w:pPr>
      <w:spacing w:before="0" w:line="259" w:lineRule="auto"/>
    </w:pPr>
    <w:rPr>
      <w:rFonts w:ascii="Courier New" w:eastAsia="Times New Roman" w:hAnsi="Courier New" w:cs="Courier New"/>
      <w:lang w:eastAsia="en-AU"/>
    </w:rPr>
  </w:style>
  <w:style w:type="character" w:customStyle="1" w:styleId="PlainTextChar">
    <w:name w:val="Plain Text Char"/>
    <w:basedOn w:val="DefaultParagraphFont"/>
    <w:link w:val="PlainText"/>
    <w:uiPriority w:val="99"/>
    <w:semiHidden/>
    <w:rsid w:val="000A3234"/>
    <w:rPr>
      <w:rFonts w:ascii="Courier New" w:eastAsia="Times New Roman" w:hAnsi="Courier New" w:cs="Courier New"/>
      <w:lang w:eastAsia="en-AU"/>
    </w:rPr>
  </w:style>
  <w:style w:type="paragraph" w:customStyle="1" w:styleId="Pullquote">
    <w:name w:val="Pull quote"/>
    <w:basedOn w:val="BodyText"/>
    <w:next w:val="BodyText"/>
    <w:uiPriority w:val="6"/>
    <w:rsid w:val="000A3234"/>
    <w:pPr>
      <w:spacing w:before="240" w:line="290" w:lineRule="auto"/>
      <w:ind w:right="1633"/>
      <w:contextualSpacing/>
    </w:pPr>
    <w:rPr>
      <w:rFonts w:ascii="Arial Narrow" w:hAnsi="Arial Narrow"/>
      <w:color w:val="4D4D4D"/>
      <w:sz w:val="25"/>
      <w:szCs w:val="20"/>
      <w:lang w:eastAsia="en-US"/>
    </w:rPr>
  </w:style>
  <w:style w:type="paragraph" w:styleId="Quote">
    <w:name w:val="Quote"/>
    <w:basedOn w:val="BodyText"/>
    <w:next w:val="BodyText"/>
    <w:link w:val="QuoteChar"/>
    <w:uiPriority w:val="6"/>
    <w:rsid w:val="000A3234"/>
    <w:pPr>
      <w:shd w:val="clear" w:color="auto" w:fill="FFFFFF" w:themeFill="background1"/>
      <w:spacing w:before="120"/>
      <w:ind w:left="142"/>
    </w:pPr>
    <w:rPr>
      <w:rFonts w:cs="Arial"/>
      <w:spacing w:val="-20"/>
      <w:szCs w:val="20"/>
      <w:lang w:eastAsia="en-US"/>
    </w:rPr>
  </w:style>
  <w:style w:type="character" w:customStyle="1" w:styleId="QuoteChar">
    <w:name w:val="Quote Char"/>
    <w:basedOn w:val="DefaultParagraphFont"/>
    <w:link w:val="Quote"/>
    <w:uiPriority w:val="6"/>
    <w:rsid w:val="000A3234"/>
    <w:rPr>
      <w:rFonts w:eastAsia="Times New Roman" w:cs="Arial"/>
      <w:spacing w:val="-20"/>
      <w:shd w:val="clear" w:color="auto" w:fill="FFFFFF" w:themeFill="background1"/>
    </w:rPr>
  </w:style>
  <w:style w:type="paragraph" w:styleId="Signature">
    <w:name w:val="Signature"/>
    <w:basedOn w:val="Normal"/>
    <w:link w:val="SignatureChar"/>
    <w:uiPriority w:val="99"/>
    <w:semiHidden/>
    <w:rsid w:val="000A3234"/>
    <w:pPr>
      <w:spacing w:before="0" w:line="259" w:lineRule="auto"/>
      <w:ind w:left="4252"/>
    </w:pPr>
    <w:rPr>
      <w:rFonts w:eastAsia="Times New Roman" w:cs="Times New Roman"/>
      <w:szCs w:val="24"/>
      <w:lang w:eastAsia="en-AU"/>
    </w:rPr>
  </w:style>
  <w:style w:type="character" w:customStyle="1" w:styleId="SignatureChar">
    <w:name w:val="Signature Char"/>
    <w:basedOn w:val="DefaultParagraphFont"/>
    <w:link w:val="Signature"/>
    <w:uiPriority w:val="99"/>
    <w:semiHidden/>
    <w:rsid w:val="000A3234"/>
    <w:rPr>
      <w:rFonts w:eastAsia="Times New Roman" w:cs="Times New Roman"/>
      <w:szCs w:val="24"/>
      <w:lang w:eastAsia="en-AU"/>
    </w:rPr>
  </w:style>
  <w:style w:type="character" w:customStyle="1" w:styleId="Superscript">
    <w:name w:val="Superscript"/>
    <w:uiPriority w:val="6"/>
    <w:rsid w:val="000A3234"/>
    <w:rPr>
      <w:vertAlign w:val="superscript"/>
    </w:rPr>
  </w:style>
  <w:style w:type="character" w:customStyle="1" w:styleId="Subscript">
    <w:name w:val="Subscript"/>
    <w:basedOn w:val="Superscript"/>
    <w:uiPriority w:val="6"/>
    <w:rsid w:val="000A3234"/>
    <w:rPr>
      <w:vertAlign w:val="subscript"/>
    </w:rPr>
  </w:style>
  <w:style w:type="table" w:customStyle="1" w:styleId="Surveytabletruefalse">
    <w:name w:val="Survey table true/false"/>
    <w:basedOn w:val="TableNormal"/>
    <w:rsid w:val="000A3234"/>
    <w:pPr>
      <w:spacing w:before="0" w:after="120" w:line="280" w:lineRule="exact"/>
    </w:pPr>
    <w:rPr>
      <w:rFonts w:ascii="Arial Narrow" w:eastAsia="Times New Roman" w:hAnsi="Arial Narrow" w:cs="Times New Roman"/>
      <w:lang w:eastAsia="en-AU"/>
    </w:rPr>
    <w:tblPr>
      <w:tblInd w:w="312" w:type="dxa"/>
    </w:tblPr>
    <w:tcPr>
      <w:tcMar>
        <w:left w:w="0" w:type="dxa"/>
      </w:tcMar>
    </w:tcPr>
    <w:tblStylePr w:type="firstRow">
      <w:pPr>
        <w:wordWrap/>
        <w:spacing w:beforeLines="0" w:beforeAutospacing="0"/>
      </w:pPr>
      <w:rPr>
        <w:rFonts w:ascii="Arial Narrow" w:hAnsi="Arial Narrow"/>
        <w:b/>
        <w:sz w:val="20"/>
      </w:rPr>
      <w:tblPr/>
      <w:tcPr>
        <w:tcBorders>
          <w:top w:val="nil"/>
          <w:left w:val="nil"/>
          <w:bottom w:val="single" w:sz="4" w:space="0" w:color="C0C0C0"/>
          <w:right w:val="nil"/>
          <w:insideH w:val="nil"/>
          <w:insideV w:val="nil"/>
          <w:tl2br w:val="nil"/>
          <w:tr2bl w:val="nil"/>
        </w:tcBorders>
      </w:tcPr>
    </w:tblStylePr>
    <w:tblStylePr w:type="lastRow">
      <w:tblPr/>
      <w:tcPr>
        <w:tcBorders>
          <w:top w:val="nil"/>
          <w:left w:val="nil"/>
          <w:bottom w:val="single" w:sz="4" w:space="0" w:color="C0C0C0"/>
          <w:right w:val="nil"/>
          <w:insideH w:val="nil"/>
          <w:insideV w:val="nil"/>
          <w:tl2br w:val="nil"/>
          <w:tr2bl w:val="nil"/>
        </w:tcBorders>
      </w:tcPr>
    </w:tblStylePr>
    <w:tblStylePr w:type="firstCol">
      <w:pPr>
        <w:jc w:val="left"/>
      </w:pPr>
    </w:tblStylePr>
  </w:style>
  <w:style w:type="table" w:styleId="Table3Deffects1">
    <w:name w:val="Table 3D effects 1"/>
    <w:basedOn w:val="TableNormal"/>
    <w:semiHidden/>
    <w:rsid w:val="000A3234"/>
    <w:pPr>
      <w:spacing w:before="0" w:line="259" w:lineRule="auto"/>
    </w:pPr>
    <w:rPr>
      <w:rFonts w:ascii="Times New Roman" w:eastAsia="Times New Roman" w:hAnsi="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A3234"/>
    <w:pPr>
      <w:spacing w:before="0" w:line="259" w:lineRule="auto"/>
    </w:pPr>
    <w:rPr>
      <w:rFonts w:ascii="Times New Roman" w:eastAsia="Times New Roman" w:hAnsi="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A3234"/>
    <w:pPr>
      <w:spacing w:before="0" w:line="259" w:lineRule="auto"/>
    </w:pPr>
    <w:rPr>
      <w:rFonts w:ascii="Times New Roman" w:eastAsia="Times New Roman" w:hAnsi="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A3234"/>
    <w:pPr>
      <w:spacing w:before="0" w:line="259" w:lineRule="auto"/>
    </w:pPr>
    <w:rPr>
      <w:rFonts w:ascii="Times New Roman" w:eastAsia="Times New Roman" w:hAnsi="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A3234"/>
    <w:pPr>
      <w:spacing w:before="0" w:line="259" w:lineRule="auto"/>
    </w:pPr>
    <w:rPr>
      <w:rFonts w:ascii="Times New Roman" w:eastAsia="Times New Roman" w:hAnsi="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A3234"/>
    <w:pPr>
      <w:spacing w:before="0" w:line="259" w:lineRule="auto"/>
    </w:pPr>
    <w:rPr>
      <w:rFonts w:ascii="Times New Roman" w:eastAsia="Times New Roman" w:hAnsi="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A3234"/>
    <w:pPr>
      <w:spacing w:before="0" w:line="259" w:lineRule="auto"/>
    </w:pPr>
    <w:rPr>
      <w:rFonts w:ascii="Times New Roman" w:eastAsia="Times New Roman" w:hAnsi="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A3234"/>
    <w:pPr>
      <w:spacing w:before="0" w:line="259" w:lineRule="auto"/>
    </w:pPr>
    <w:rPr>
      <w:rFonts w:ascii="Times New Roman" w:eastAsia="Times New Roman" w:hAnsi="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A3234"/>
    <w:pPr>
      <w:spacing w:before="0" w:line="259" w:lineRule="auto"/>
    </w:pPr>
    <w:rPr>
      <w:rFonts w:ascii="Times New Roman" w:eastAsia="Times New Roman" w:hAnsi="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A3234"/>
    <w:pPr>
      <w:spacing w:before="0" w:line="259" w:lineRule="auto"/>
    </w:pPr>
    <w:rPr>
      <w:rFonts w:ascii="Times New Roman" w:eastAsia="Times New Roman" w:hAnsi="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A3234"/>
    <w:pPr>
      <w:spacing w:before="0" w:line="259" w:lineRule="auto"/>
    </w:pPr>
    <w:rPr>
      <w:rFonts w:ascii="Times New Roman" w:eastAsia="Times New Roman" w:hAnsi="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A3234"/>
    <w:pPr>
      <w:spacing w:before="0" w:line="259" w:lineRule="auto"/>
    </w:pPr>
    <w:rPr>
      <w:rFonts w:ascii="Times New Roman" w:eastAsia="Times New Roman" w:hAnsi="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A3234"/>
    <w:pPr>
      <w:spacing w:before="0" w:line="259" w:lineRule="auto"/>
    </w:pPr>
    <w:rPr>
      <w:rFonts w:ascii="Times New Roman" w:eastAsia="Times New Roman" w:hAnsi="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Footnote">
    <w:name w:val="Table Footnote"/>
    <w:basedOn w:val="Normal"/>
    <w:next w:val="BodyText"/>
    <w:uiPriority w:val="4"/>
    <w:rsid w:val="000A3234"/>
    <w:pPr>
      <w:spacing w:line="240" w:lineRule="auto"/>
      <w:ind w:left="425"/>
    </w:pPr>
    <w:rPr>
      <w:rFonts w:ascii="Arial Narrow" w:eastAsia="Times New Roman" w:hAnsi="Arial Narrow" w:cs="Times New Roman"/>
      <w:sz w:val="16"/>
    </w:rPr>
  </w:style>
  <w:style w:type="table" w:styleId="TableGrid">
    <w:name w:val="Table Grid"/>
    <w:basedOn w:val="TableNormal"/>
    <w:rsid w:val="00A836DC"/>
    <w:pPr>
      <w:spacing w:before="0" w:line="259" w:lineRule="auto"/>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A3234"/>
    <w:pPr>
      <w:spacing w:before="0" w:line="259" w:lineRule="auto"/>
    </w:pPr>
    <w:rPr>
      <w:rFonts w:ascii="Times New Roman" w:eastAsia="Times New Roman" w:hAnsi="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A3234"/>
    <w:pPr>
      <w:spacing w:before="0" w:line="259" w:lineRule="auto"/>
    </w:pPr>
    <w:rPr>
      <w:rFonts w:ascii="Times New Roman" w:eastAsia="Times New Roman" w:hAnsi="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A3234"/>
    <w:pPr>
      <w:spacing w:before="0" w:line="259" w:lineRule="auto"/>
    </w:pPr>
    <w:rPr>
      <w:rFonts w:ascii="Times New Roman" w:eastAsia="Times New Roman" w:hAnsi="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hidden">
    <w:name w:val="Table hidden"/>
    <w:basedOn w:val="TableNormal"/>
    <w:semiHidden/>
    <w:rsid w:val="000A3234"/>
    <w:pPr>
      <w:spacing w:before="0" w:line="259" w:lineRule="auto"/>
    </w:pPr>
    <w:rPr>
      <w:rFonts w:ascii="Times New Roman" w:eastAsia="Times New Roman" w:hAnsi="Times New Roman" w:cs="Times New Roman"/>
      <w:vanish/>
      <w:sz w:val="22"/>
      <w:lang w:eastAsia="en-AU"/>
    </w:rPr>
    <w:tblPr/>
    <w:tblStylePr w:type="firstCol">
      <w:rPr>
        <w:rFonts w:ascii="Times New Roman" w:hAnsi="Times New Roman"/>
        <w:b/>
      </w:rPr>
    </w:tblStylePr>
  </w:style>
  <w:style w:type="table" w:customStyle="1" w:styleId="TableInvisible">
    <w:name w:val="Table Invisible"/>
    <w:basedOn w:val="TableNormal"/>
    <w:rsid w:val="000A3234"/>
    <w:pPr>
      <w:spacing w:before="120" w:line="2760" w:lineRule="auto"/>
    </w:pPr>
    <w:rPr>
      <w:rFonts w:ascii="Arial" w:eastAsia="Times New Roman" w:hAnsi="Arial" w:cs="Times New Roman"/>
      <w:sz w:val="19"/>
      <w:lang w:eastAsia="en-AU"/>
    </w:rPr>
    <w:tblPr/>
    <w:trPr>
      <w:cantSplit/>
    </w:trPr>
  </w:style>
  <w:style w:type="table" w:styleId="TableList1">
    <w:name w:val="Table List 1"/>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A3234"/>
    <w:pPr>
      <w:spacing w:before="0" w:line="259" w:lineRule="auto"/>
    </w:pPr>
    <w:rPr>
      <w:rFonts w:ascii="Times New Roman" w:eastAsia="Times New Roman" w:hAnsi="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A3234"/>
    <w:pPr>
      <w:spacing w:before="0" w:line="259" w:lineRule="auto"/>
    </w:pPr>
    <w:rPr>
      <w:rFonts w:ascii="Times New Roman" w:eastAsia="Times New Roman" w:hAnsi="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0A3234"/>
    <w:pPr>
      <w:spacing w:before="0" w:line="259" w:lineRule="auto"/>
    </w:pPr>
    <w:rPr>
      <w:rFonts w:eastAsia="Times New Roman" w:cs="Times New Roman"/>
      <w:szCs w:val="24"/>
      <w:lang w:eastAsia="en-AU"/>
    </w:rPr>
  </w:style>
  <w:style w:type="table" w:styleId="TableProfessional">
    <w:name w:val="Table Professional"/>
    <w:basedOn w:val="TableNormal"/>
    <w:semiHidden/>
    <w:rsid w:val="000A3234"/>
    <w:pPr>
      <w:spacing w:before="0" w:line="259" w:lineRule="auto"/>
    </w:pPr>
    <w:rPr>
      <w:rFonts w:ascii="Times New Roman" w:eastAsia="Times New Roman" w:hAnsi="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A3234"/>
    <w:pPr>
      <w:spacing w:before="0" w:line="259" w:lineRule="auto"/>
    </w:pPr>
    <w:rPr>
      <w:rFonts w:ascii="Times New Roman" w:eastAsia="Times New Roman" w:hAnsi="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A3234"/>
    <w:pPr>
      <w:spacing w:before="0" w:line="259" w:lineRule="auto"/>
    </w:pPr>
    <w:rPr>
      <w:rFonts w:ascii="Times New Roman" w:eastAsia="Times New Roman" w:hAnsi="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andard">
    <w:name w:val="Table Standard"/>
    <w:basedOn w:val="TableNormal"/>
    <w:rsid w:val="000A3234"/>
    <w:pPr>
      <w:spacing w:line="264" w:lineRule="auto"/>
    </w:pPr>
    <w:rPr>
      <w:rFonts w:ascii="Arial Narrow" w:eastAsia="Times New Roman" w:hAnsi="Arial Narrow" w:cs="Times New Roman"/>
      <w:lang w:eastAsia="en-AU"/>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table" w:customStyle="1" w:styleId="TableStriped">
    <w:name w:val="Table Striped"/>
    <w:basedOn w:val="TableNormal"/>
    <w:rsid w:val="000A3234"/>
    <w:pPr>
      <w:spacing w:before="0" w:line="264" w:lineRule="auto"/>
    </w:pPr>
    <w:rPr>
      <w:rFonts w:ascii="Arial Narrow" w:eastAsia="Times New Roman" w:hAnsi="Arial Narrow" w:cs="Times New Roman"/>
      <w:lang w:eastAsia="en-AU"/>
    </w:rPr>
    <w:tblPr>
      <w:tblStyleRowBandSize w:val="1"/>
      <w:tblStyleColBandSize w:val="1"/>
      <w:tblInd w:w="80" w:type="dxa"/>
      <w:tblCellMar>
        <w:top w:w="40" w:type="dxa"/>
        <w:left w:w="100" w:type="dxa"/>
        <w:bottom w:w="28" w:type="dxa"/>
        <w:right w:w="100" w:type="dxa"/>
      </w:tblCellMar>
    </w:tblPr>
    <w:tblStylePr w:type="firstRow">
      <w:pPr>
        <w:jc w:val="left"/>
      </w:pPr>
      <w:rPr>
        <w:rFonts w:ascii="Arial Narrow" w:hAnsi="Arial Narrow"/>
        <w:b/>
        <w:sz w:val="20"/>
      </w:rPr>
      <w:tblPr/>
      <w:tcPr>
        <w:tcBorders>
          <w:top w:val="nil"/>
          <w:left w:val="nil"/>
          <w:bottom w:val="single" w:sz="4" w:space="0" w:color="4B306A"/>
          <w:right w:val="nil"/>
          <w:insideH w:val="nil"/>
          <w:insideV w:val="nil"/>
          <w:tl2br w:val="nil"/>
          <w:tr2bl w:val="nil"/>
        </w:tcBorders>
        <w:vAlign w:val="bottom"/>
      </w:tcPr>
    </w:tblStylePr>
    <w:tblStylePr w:type="band2Horz">
      <w:tblPr/>
      <w:tcPr>
        <w:shd w:val="clear" w:color="auto" w:fill="E0E0E0"/>
      </w:tcPr>
    </w:tblStylePr>
  </w:style>
  <w:style w:type="table" w:styleId="TableSubtle1">
    <w:name w:val="Table Subtle 1"/>
    <w:basedOn w:val="TableNormal"/>
    <w:semiHidden/>
    <w:rsid w:val="000A3234"/>
    <w:pPr>
      <w:spacing w:before="0" w:line="259" w:lineRule="auto"/>
    </w:pPr>
    <w:rPr>
      <w:rFonts w:ascii="Times New Roman" w:eastAsia="Times New Roman" w:hAnsi="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A3234"/>
    <w:pPr>
      <w:spacing w:before="0" w:line="259" w:lineRule="auto"/>
    </w:pPr>
    <w:rPr>
      <w:rFonts w:ascii="Times New Roman" w:eastAsia="Times New Roman" w:hAnsi="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Text">
    <w:name w:val="Table Text"/>
    <w:basedOn w:val="DefaultParagraphFont"/>
    <w:uiPriority w:val="99"/>
    <w:unhideWhenUsed/>
    <w:rsid w:val="000A3234"/>
    <w:rPr>
      <w:rFonts w:asciiTheme="minorHAnsi" w:hAnsiTheme="minorHAnsi"/>
      <w:spacing w:val="-20"/>
      <w:sz w:val="20"/>
      <w:lang w:val="en-AU" w:eastAsia="en-US"/>
    </w:rPr>
  </w:style>
  <w:style w:type="table" w:styleId="TableTheme">
    <w:name w:val="Table Theme"/>
    <w:basedOn w:val="TableNormal"/>
    <w:semiHidden/>
    <w:rsid w:val="000A3234"/>
    <w:pPr>
      <w:spacing w:before="0" w:line="259"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A3234"/>
    <w:pPr>
      <w:spacing w:before="0" w:line="259" w:lineRule="auto"/>
    </w:pPr>
    <w:rPr>
      <w:rFonts w:ascii="Times New Roman" w:eastAsia="Times New Roman" w:hAnsi="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A3234"/>
    <w:pPr>
      <w:spacing w:before="0" w:line="259" w:lineRule="auto"/>
    </w:pPr>
    <w:rPr>
      <w:rFonts w:ascii="Times New Roman" w:eastAsia="Times New Roman" w:hAnsi="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A3234"/>
    <w:pPr>
      <w:spacing w:before="0" w:line="259" w:lineRule="auto"/>
    </w:pPr>
    <w:rPr>
      <w:rFonts w:ascii="Times New Roman" w:eastAsia="Times New Roman" w:hAnsi="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itlepagefooter">
    <w:name w:val="Title page footer"/>
    <w:basedOn w:val="TableNormal"/>
    <w:uiPriority w:val="99"/>
    <w:qFormat/>
    <w:rsid w:val="000A3234"/>
    <w:pPr>
      <w:spacing w:before="120" w:line="240" w:lineRule="auto"/>
    </w:pPr>
    <w:rPr>
      <w:rFonts w:ascii="Arial" w:eastAsia="Times New Roman" w:hAnsi="Arial" w:cs="Times New Roman"/>
      <w:sz w:val="14"/>
      <w:lang w:eastAsia="en-AU"/>
    </w:rPr>
    <w:tblPr>
      <w:tblBorders>
        <w:top w:val="single" w:sz="24" w:space="0" w:color="401E6C"/>
      </w:tblBorders>
      <w:tblCellMar>
        <w:top w:w="28" w:type="dxa"/>
        <w:bottom w:w="28" w:type="dxa"/>
      </w:tblCellMar>
    </w:tblPr>
  </w:style>
  <w:style w:type="paragraph" w:styleId="TOAHeading">
    <w:name w:val="toa heading"/>
    <w:basedOn w:val="Normal"/>
    <w:next w:val="Normal"/>
    <w:uiPriority w:val="99"/>
    <w:semiHidden/>
    <w:rsid w:val="000A3234"/>
    <w:pPr>
      <w:spacing w:before="120" w:line="259" w:lineRule="auto"/>
    </w:pPr>
    <w:rPr>
      <w:rFonts w:asciiTheme="majorHAnsi" w:eastAsiaTheme="majorEastAsia" w:hAnsiTheme="majorHAnsi" w:cstheme="majorBidi"/>
      <w:b/>
      <w:bCs/>
      <w:sz w:val="24"/>
      <w:szCs w:val="24"/>
      <w:lang w:eastAsia="en-AU"/>
    </w:rPr>
  </w:style>
  <w:style w:type="paragraph" w:styleId="TOC1">
    <w:name w:val="toc 1"/>
    <w:basedOn w:val="Normal"/>
    <w:autoRedefine/>
    <w:uiPriority w:val="39"/>
    <w:rsid w:val="00A05910"/>
    <w:pPr>
      <w:shd w:val="clear" w:color="auto" w:fill="FFFFFF" w:themeFill="background1"/>
      <w:spacing w:before="120" w:after="120" w:line="260" w:lineRule="exact"/>
    </w:pPr>
    <w:rPr>
      <w:rFonts w:ascii="Arial" w:eastAsia="Times New Roman" w:hAnsi="Arial" w:cs="Arial"/>
      <w:sz w:val="22"/>
      <w:lang w:eastAsia="en-AU"/>
    </w:rPr>
  </w:style>
  <w:style w:type="paragraph" w:styleId="TOC2">
    <w:name w:val="toc 2"/>
    <w:basedOn w:val="Normal"/>
    <w:next w:val="Normal"/>
    <w:autoRedefine/>
    <w:uiPriority w:val="39"/>
    <w:rsid w:val="00455DF5"/>
    <w:pPr>
      <w:tabs>
        <w:tab w:val="right" w:pos="9638"/>
      </w:tabs>
      <w:spacing w:after="60" w:line="264" w:lineRule="auto"/>
      <w:ind w:left="238"/>
    </w:pPr>
    <w:rPr>
      <w:rFonts w:ascii="Arial" w:eastAsia="Times New Roman" w:hAnsi="Arial" w:cs="Times New Roman"/>
      <w:noProof/>
      <w:sz w:val="18"/>
      <w:szCs w:val="24"/>
      <w:lang w:eastAsia="en-AU"/>
    </w:rPr>
  </w:style>
  <w:style w:type="paragraph" w:styleId="TOC3">
    <w:name w:val="toc 3"/>
    <w:basedOn w:val="Normal"/>
    <w:autoRedefine/>
    <w:uiPriority w:val="39"/>
    <w:rsid w:val="000A3234"/>
    <w:pPr>
      <w:shd w:val="clear" w:color="auto" w:fill="FFFFFF" w:themeFill="background1"/>
      <w:spacing w:before="120" w:after="120" w:line="260" w:lineRule="exact"/>
      <w:ind w:left="480"/>
    </w:pPr>
    <w:rPr>
      <w:rFonts w:ascii="Arial" w:eastAsia="Times New Roman" w:hAnsi="Arial" w:cs="Arial"/>
      <w:sz w:val="18"/>
      <w:lang w:eastAsia="en-AU"/>
    </w:rPr>
  </w:style>
  <w:style w:type="paragraph" w:styleId="TOC4">
    <w:name w:val="toc 4"/>
    <w:basedOn w:val="Normal"/>
    <w:next w:val="Normal"/>
    <w:autoRedefine/>
    <w:uiPriority w:val="99"/>
    <w:semiHidden/>
    <w:rsid w:val="000A3234"/>
    <w:pPr>
      <w:spacing w:before="0" w:line="259" w:lineRule="auto"/>
      <w:ind w:left="720"/>
    </w:pPr>
    <w:rPr>
      <w:rFonts w:eastAsia="Times New Roman" w:cs="Times New Roman"/>
      <w:szCs w:val="24"/>
      <w:lang w:eastAsia="en-AU"/>
    </w:rPr>
  </w:style>
  <w:style w:type="paragraph" w:styleId="TOCHeading">
    <w:name w:val="TOC Heading"/>
    <w:basedOn w:val="Heading1"/>
    <w:next w:val="Normal"/>
    <w:uiPriority w:val="39"/>
    <w:semiHidden/>
    <w:unhideWhenUsed/>
    <w:qFormat/>
    <w:rsid w:val="00455DF5"/>
    <w:pPr>
      <w:keepLines/>
      <w:spacing w:before="480" w:line="276" w:lineRule="auto"/>
      <w:outlineLvl w:val="9"/>
    </w:pPr>
    <w:rPr>
      <w:rFonts w:eastAsiaTheme="majorEastAsia" w:cstheme="majorBidi"/>
      <w:caps/>
      <w:color w:val="2F1650" w:themeColor="accent1" w:themeShade="BF"/>
      <w:lang w:val="en-US"/>
    </w:rPr>
  </w:style>
  <w:style w:type="paragraph" w:styleId="IntenseQuote">
    <w:name w:val="Intense Quote"/>
    <w:basedOn w:val="Normal"/>
    <w:next w:val="Normal"/>
    <w:link w:val="IntenseQuoteChar"/>
    <w:uiPriority w:val="30"/>
    <w:rsid w:val="00C231A9"/>
    <w:pPr>
      <w:pBdr>
        <w:bottom w:val="single" w:sz="4" w:space="4" w:color="401E6C" w:themeColor="accent1"/>
      </w:pBdr>
      <w:spacing w:before="200" w:after="280"/>
      <w:ind w:left="936" w:right="936"/>
    </w:pPr>
    <w:rPr>
      <w:b/>
      <w:bCs/>
      <w:i/>
      <w:iCs/>
      <w:color w:val="401E6C" w:themeColor="accent1"/>
    </w:rPr>
  </w:style>
  <w:style w:type="character" w:customStyle="1" w:styleId="IntenseQuoteChar">
    <w:name w:val="Intense Quote Char"/>
    <w:basedOn w:val="DefaultParagraphFont"/>
    <w:link w:val="IntenseQuote"/>
    <w:uiPriority w:val="30"/>
    <w:rsid w:val="00C231A9"/>
    <w:rPr>
      <w:b/>
      <w:bCs/>
      <w:i/>
      <w:iCs/>
      <w:color w:val="401E6C" w:themeColor="accent1"/>
    </w:rPr>
  </w:style>
  <w:style w:type="character" w:customStyle="1" w:styleId="apple-converted-space">
    <w:name w:val="apple-converted-space"/>
    <w:basedOn w:val="DefaultParagraphFont"/>
    <w:rsid w:val="00083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4621">
      <w:bodyDiv w:val="1"/>
      <w:marLeft w:val="0"/>
      <w:marRight w:val="0"/>
      <w:marTop w:val="0"/>
      <w:marBottom w:val="0"/>
      <w:divBdr>
        <w:top w:val="none" w:sz="0" w:space="0" w:color="auto"/>
        <w:left w:val="none" w:sz="0" w:space="0" w:color="auto"/>
        <w:bottom w:val="none" w:sz="0" w:space="0" w:color="auto"/>
        <w:right w:val="none" w:sz="0" w:space="0" w:color="auto"/>
      </w:divBdr>
      <w:divsChild>
        <w:div w:id="83840555">
          <w:marLeft w:val="1051"/>
          <w:marRight w:val="0"/>
          <w:marTop w:val="106"/>
          <w:marBottom w:val="0"/>
          <w:divBdr>
            <w:top w:val="none" w:sz="0" w:space="0" w:color="auto"/>
            <w:left w:val="none" w:sz="0" w:space="0" w:color="auto"/>
            <w:bottom w:val="none" w:sz="0" w:space="0" w:color="auto"/>
            <w:right w:val="none" w:sz="0" w:space="0" w:color="auto"/>
          </w:divBdr>
        </w:div>
        <w:div w:id="1017266532">
          <w:marLeft w:val="1051"/>
          <w:marRight w:val="0"/>
          <w:marTop w:val="106"/>
          <w:marBottom w:val="0"/>
          <w:divBdr>
            <w:top w:val="none" w:sz="0" w:space="0" w:color="auto"/>
            <w:left w:val="none" w:sz="0" w:space="0" w:color="auto"/>
            <w:bottom w:val="none" w:sz="0" w:space="0" w:color="auto"/>
            <w:right w:val="none" w:sz="0" w:space="0" w:color="auto"/>
          </w:divBdr>
        </w:div>
      </w:divsChild>
    </w:div>
    <w:div w:id="2047441728">
      <w:bodyDiv w:val="1"/>
      <w:marLeft w:val="0"/>
      <w:marRight w:val="0"/>
      <w:marTop w:val="0"/>
      <w:marBottom w:val="0"/>
      <w:divBdr>
        <w:top w:val="none" w:sz="0" w:space="0" w:color="auto"/>
        <w:left w:val="none" w:sz="0" w:space="0" w:color="auto"/>
        <w:bottom w:val="none" w:sz="0" w:space="0" w:color="auto"/>
        <w:right w:val="none" w:sz="0" w:space="0" w:color="auto"/>
      </w:divBdr>
      <w:divsChild>
        <w:div w:id="975647169">
          <w:marLeft w:val="1051"/>
          <w:marRight w:val="0"/>
          <w:marTop w:val="106"/>
          <w:marBottom w:val="0"/>
          <w:divBdr>
            <w:top w:val="none" w:sz="0" w:space="0" w:color="auto"/>
            <w:left w:val="none" w:sz="0" w:space="0" w:color="auto"/>
            <w:bottom w:val="none" w:sz="0" w:space="0" w:color="auto"/>
            <w:right w:val="none" w:sz="0" w:space="0" w:color="auto"/>
          </w:divBdr>
        </w:div>
        <w:div w:id="393549342">
          <w:marLeft w:val="1051"/>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NPS MedicineWise">
  <a:themeElements>
    <a:clrScheme name="NPS MedicineWise">
      <a:dk1>
        <a:srgbClr val="000000"/>
      </a:dk1>
      <a:lt1>
        <a:srgbClr val="FFFFFF"/>
      </a:lt1>
      <a:dk2>
        <a:srgbClr val="401E6C"/>
      </a:dk2>
      <a:lt2>
        <a:srgbClr val="FF6633"/>
      </a:lt2>
      <a:accent1>
        <a:srgbClr val="401E6C"/>
      </a:accent1>
      <a:accent2>
        <a:srgbClr val="FF6633"/>
      </a:accent2>
      <a:accent3>
        <a:srgbClr val="99CC33"/>
      </a:accent3>
      <a:accent4>
        <a:srgbClr val="ABA0C4"/>
      </a:accent4>
      <a:accent5>
        <a:srgbClr val="F9A870"/>
      </a:accent5>
      <a:accent6>
        <a:srgbClr val="ADD088"/>
      </a:accent6>
      <a:hlink>
        <a:srgbClr val="401E6C"/>
      </a:hlink>
      <a:folHlink>
        <a:srgbClr val="ABA0C4"/>
      </a:folHlink>
    </a:clrScheme>
    <a:fontScheme name="NPS MedicineWi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EB938-E10F-467D-B5BA-D4887BD1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Ahmed</dc:creator>
  <cp:keywords/>
  <dc:description/>
  <cp:lastModifiedBy>Hambley Carolyn</cp:lastModifiedBy>
  <cp:revision>8</cp:revision>
  <dcterms:created xsi:type="dcterms:W3CDTF">2017-05-09T03:38:00Z</dcterms:created>
  <dcterms:modified xsi:type="dcterms:W3CDTF">2017-05-28T23:22:00Z</dcterms:modified>
</cp:coreProperties>
</file>